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3E" w:rsidRDefault="00BF2AA8">
      <w:pPr>
        <w:pStyle w:val="a3"/>
        <w:spacing w:before="68" w:line="235" w:lineRule="auto"/>
        <w:ind w:left="7288" w:right="188" w:firstLine="1119"/>
        <w:jc w:val="right"/>
      </w:pPr>
      <w:r>
        <w:rPr>
          <w:spacing w:val="-6"/>
        </w:rPr>
        <w:t>Приложение</w:t>
      </w:r>
      <w:r>
        <w:rPr>
          <w:spacing w:val="-10"/>
        </w:rPr>
        <w:t xml:space="preserve"> </w:t>
      </w:r>
      <w:r>
        <w:rPr>
          <w:color w:val="0E0E0E"/>
          <w:spacing w:val="-6"/>
        </w:rPr>
        <w:t xml:space="preserve">4 </w:t>
      </w:r>
      <w:r>
        <w:rPr>
          <w:spacing w:val="-6"/>
        </w:rPr>
        <w:t>к</w:t>
      </w:r>
      <w:r>
        <w:rPr>
          <w:spacing w:val="-14"/>
        </w:rPr>
        <w:t xml:space="preserve"> </w:t>
      </w:r>
      <w:r>
        <w:rPr>
          <w:spacing w:val="-6"/>
        </w:rPr>
        <w:t>Постановлению</w:t>
      </w:r>
      <w:r>
        <w:rPr>
          <w:spacing w:val="-3"/>
        </w:rPr>
        <w:t xml:space="preserve"> </w:t>
      </w:r>
      <w:r>
        <w:rPr>
          <w:spacing w:val="-6"/>
        </w:rPr>
        <w:t xml:space="preserve">Главы </w:t>
      </w:r>
      <w:r>
        <w:t xml:space="preserve">Барабинского района </w:t>
      </w:r>
      <w:r>
        <w:rPr>
          <w:spacing w:val="-4"/>
        </w:rPr>
        <w:t>Новосибирской</w:t>
      </w:r>
      <w:r>
        <w:rPr>
          <w:spacing w:val="-6"/>
        </w:rPr>
        <w:t xml:space="preserve"> </w:t>
      </w:r>
      <w:r>
        <w:rPr>
          <w:spacing w:val="-4"/>
        </w:rPr>
        <w:t>области</w:t>
      </w:r>
    </w:p>
    <w:p w:rsidR="0020383E" w:rsidRDefault="009B61D7" w:rsidP="00BF2AA8">
      <w:pPr>
        <w:pStyle w:val="a3"/>
        <w:tabs>
          <w:tab w:val="left" w:pos="1506"/>
          <w:tab w:val="left" w:pos="1943"/>
          <w:tab w:val="left" w:pos="2409"/>
        </w:tabs>
        <w:spacing w:line="298" w:lineRule="exact"/>
        <w:ind w:right="89"/>
        <w:jc w:val="right"/>
      </w:pPr>
      <w:r>
        <w:t xml:space="preserve">      о</w:t>
      </w:r>
      <w:r w:rsidR="00BF2AA8">
        <w:t>т</w:t>
      </w:r>
      <w:r>
        <w:t xml:space="preserve"> </w:t>
      </w:r>
      <w:r>
        <w:rPr>
          <w:u w:val="single"/>
        </w:rPr>
        <w:t>17.09.2025г.</w:t>
      </w:r>
      <w:r>
        <w:t xml:space="preserve"> </w:t>
      </w:r>
      <w:r w:rsidR="00BF2AA8">
        <w:rPr>
          <w:spacing w:val="-27"/>
        </w:rPr>
        <w:t xml:space="preserve"> </w:t>
      </w:r>
      <w:r w:rsidR="00BF2AA8">
        <w:t xml:space="preserve">№ </w:t>
      </w:r>
      <w:r>
        <w:rPr>
          <w:u w:val="single"/>
        </w:rPr>
        <w:t>6</w:t>
      </w:r>
      <w:bookmarkStart w:id="0" w:name="_GoBack"/>
      <w:bookmarkEnd w:id="0"/>
      <w:r w:rsidR="00BF2AA8">
        <w:tab/>
      </w:r>
    </w:p>
    <w:p w:rsidR="00BF2AA8" w:rsidRDefault="00BF2AA8" w:rsidP="00BF2AA8">
      <w:pPr>
        <w:pStyle w:val="a3"/>
        <w:tabs>
          <w:tab w:val="left" w:pos="1506"/>
          <w:tab w:val="left" w:pos="1943"/>
          <w:tab w:val="left" w:pos="2409"/>
        </w:tabs>
        <w:spacing w:line="298" w:lineRule="exact"/>
        <w:ind w:right="89"/>
        <w:jc w:val="right"/>
      </w:pPr>
    </w:p>
    <w:p w:rsidR="0020383E" w:rsidRPr="00BF2AA8" w:rsidRDefault="00BF2AA8">
      <w:pPr>
        <w:spacing w:line="232" w:lineRule="auto"/>
        <w:ind w:left="578" w:right="707" w:firstLine="33"/>
        <w:jc w:val="center"/>
        <w:rPr>
          <w:b/>
          <w:sz w:val="26"/>
          <w:szCs w:val="26"/>
        </w:rPr>
      </w:pPr>
      <w:r w:rsidRPr="00BF2AA8">
        <w:rPr>
          <w:sz w:val="26"/>
          <w:szCs w:val="26"/>
        </w:rPr>
        <w:t>ПОРЯДОК УЧЕТА</w:t>
      </w:r>
      <w:r w:rsidRPr="00BF2AA8">
        <w:rPr>
          <w:spacing w:val="40"/>
          <w:sz w:val="26"/>
          <w:szCs w:val="26"/>
        </w:rPr>
        <w:t xml:space="preserve"> </w:t>
      </w:r>
      <w:r w:rsidRPr="00BF2AA8">
        <w:rPr>
          <w:sz w:val="26"/>
          <w:szCs w:val="26"/>
        </w:rPr>
        <w:t>ІІРЕДЛОЖЕНИЙ</w:t>
      </w:r>
      <w:r w:rsidRPr="00BF2AA8">
        <w:rPr>
          <w:spacing w:val="40"/>
          <w:sz w:val="26"/>
          <w:szCs w:val="26"/>
        </w:rPr>
        <w:t xml:space="preserve"> </w:t>
      </w:r>
      <w:r w:rsidRPr="00BF2AA8">
        <w:rPr>
          <w:color w:val="0F0F0F"/>
          <w:sz w:val="26"/>
          <w:szCs w:val="26"/>
        </w:rPr>
        <w:t xml:space="preserve">И </w:t>
      </w:r>
      <w:r w:rsidRPr="00BF2AA8">
        <w:rPr>
          <w:sz w:val="26"/>
          <w:szCs w:val="26"/>
        </w:rPr>
        <w:t xml:space="preserve">УЧАСТИЯ ГРАЖДАН </w:t>
      </w:r>
      <w:r w:rsidRPr="00BF2AA8">
        <w:rPr>
          <w:color w:val="0E0E0E"/>
          <w:sz w:val="26"/>
          <w:szCs w:val="26"/>
        </w:rPr>
        <w:t>В</w:t>
      </w:r>
      <w:r w:rsidRPr="00BF2AA8">
        <w:rPr>
          <w:color w:val="0E0E0E"/>
          <w:spacing w:val="40"/>
          <w:sz w:val="26"/>
          <w:szCs w:val="26"/>
        </w:rPr>
        <w:t xml:space="preserve"> </w:t>
      </w:r>
      <w:r w:rsidRPr="00BF2AA8">
        <w:rPr>
          <w:b/>
          <w:spacing w:val="-8"/>
          <w:sz w:val="26"/>
          <w:szCs w:val="26"/>
        </w:rPr>
        <w:t>ОБСУЖДЕННИИ</w:t>
      </w:r>
      <w:r w:rsidRPr="00BF2AA8">
        <w:rPr>
          <w:b/>
          <w:spacing w:val="-9"/>
          <w:sz w:val="26"/>
          <w:szCs w:val="26"/>
        </w:rPr>
        <w:t xml:space="preserve"> </w:t>
      </w:r>
      <w:proofErr w:type="gramStart"/>
      <w:r w:rsidRPr="00BF2AA8">
        <w:rPr>
          <w:b/>
          <w:spacing w:val="-8"/>
          <w:sz w:val="26"/>
          <w:szCs w:val="26"/>
        </w:rPr>
        <w:t>П</w:t>
      </w:r>
      <w:proofErr w:type="gramEnd"/>
      <w:r w:rsidRPr="00BF2AA8">
        <w:rPr>
          <w:b/>
          <w:spacing w:val="-8"/>
          <w:sz w:val="26"/>
          <w:szCs w:val="26"/>
        </w:rPr>
        <w:t>POEKTA</w:t>
      </w:r>
      <w:r w:rsidRPr="00BF2AA8">
        <w:rPr>
          <w:b/>
          <w:spacing w:val="-9"/>
          <w:sz w:val="26"/>
          <w:szCs w:val="26"/>
        </w:rPr>
        <w:t xml:space="preserve"> </w:t>
      </w:r>
      <w:r w:rsidRPr="00BF2AA8">
        <w:rPr>
          <w:b/>
          <w:spacing w:val="-8"/>
          <w:sz w:val="26"/>
          <w:szCs w:val="26"/>
        </w:rPr>
        <w:t>РЕШЕНИЯ:</w:t>
      </w:r>
      <w:r w:rsidRPr="00BF2AA8">
        <w:rPr>
          <w:b/>
          <w:spacing w:val="-5"/>
          <w:sz w:val="26"/>
          <w:szCs w:val="26"/>
        </w:rPr>
        <w:t xml:space="preserve"> </w:t>
      </w:r>
      <w:r w:rsidRPr="00BF2AA8">
        <w:rPr>
          <w:b/>
          <w:spacing w:val="-8"/>
          <w:sz w:val="26"/>
          <w:szCs w:val="26"/>
        </w:rPr>
        <w:t>«ОБ</w:t>
      </w:r>
      <w:r w:rsidRPr="00BF2AA8">
        <w:rPr>
          <w:b/>
          <w:spacing w:val="-9"/>
          <w:sz w:val="26"/>
          <w:szCs w:val="26"/>
        </w:rPr>
        <w:t xml:space="preserve"> </w:t>
      </w:r>
      <w:r w:rsidRPr="00BF2AA8">
        <w:rPr>
          <w:b/>
          <w:spacing w:val="-8"/>
          <w:sz w:val="26"/>
          <w:szCs w:val="26"/>
        </w:rPr>
        <w:t xml:space="preserve">УТВЕРЖДЕНИИ </w:t>
      </w:r>
      <w:proofErr w:type="gramStart"/>
      <w:r w:rsidRPr="00BF2AA8">
        <w:rPr>
          <w:b/>
          <w:color w:val="0C0C0C"/>
          <w:spacing w:val="-8"/>
          <w:sz w:val="26"/>
          <w:szCs w:val="26"/>
        </w:rPr>
        <w:t>П</w:t>
      </w:r>
      <w:proofErr w:type="gramEnd"/>
      <w:r w:rsidRPr="00BF2AA8">
        <w:rPr>
          <w:b/>
          <w:color w:val="0C0C0C"/>
          <w:spacing w:val="-8"/>
          <w:sz w:val="26"/>
          <w:szCs w:val="26"/>
        </w:rPr>
        <w:t xml:space="preserve">POEKTA </w:t>
      </w:r>
      <w:r w:rsidRPr="00BF2AA8">
        <w:rPr>
          <w:b/>
          <w:spacing w:val="-6"/>
          <w:sz w:val="26"/>
          <w:szCs w:val="26"/>
        </w:rPr>
        <w:t>ГЕНЕРАЛЬНОГО</w:t>
      </w:r>
      <w:r w:rsidRPr="00BF2AA8">
        <w:rPr>
          <w:b/>
          <w:spacing w:val="5"/>
          <w:sz w:val="26"/>
          <w:szCs w:val="26"/>
        </w:rPr>
        <w:t xml:space="preserve"> </w:t>
      </w:r>
      <w:r w:rsidRPr="00BF2AA8">
        <w:rPr>
          <w:b/>
          <w:color w:val="151515"/>
          <w:spacing w:val="-6"/>
          <w:sz w:val="26"/>
          <w:szCs w:val="26"/>
        </w:rPr>
        <w:t xml:space="preserve">ПЛАНА </w:t>
      </w:r>
      <w:r w:rsidRPr="00BF2AA8">
        <w:rPr>
          <w:b/>
          <w:color w:val="0C0C0C"/>
          <w:spacing w:val="-6"/>
          <w:sz w:val="26"/>
          <w:szCs w:val="26"/>
        </w:rPr>
        <w:t>ЩЕРБАКОВСКОГО</w:t>
      </w:r>
      <w:r w:rsidRPr="00BF2AA8">
        <w:rPr>
          <w:b/>
          <w:color w:val="0C0C0C"/>
          <w:spacing w:val="-17"/>
          <w:sz w:val="26"/>
          <w:szCs w:val="26"/>
        </w:rPr>
        <w:t xml:space="preserve"> </w:t>
      </w:r>
      <w:r w:rsidRPr="00BF2AA8">
        <w:rPr>
          <w:b/>
          <w:color w:val="0C0C0C"/>
          <w:spacing w:val="-6"/>
          <w:sz w:val="26"/>
          <w:szCs w:val="26"/>
        </w:rPr>
        <w:t>CEЛЬCKOГO</w:t>
      </w:r>
      <w:r w:rsidRPr="00BF2AA8">
        <w:rPr>
          <w:b/>
          <w:color w:val="0C0C0C"/>
          <w:spacing w:val="9"/>
          <w:sz w:val="26"/>
          <w:szCs w:val="26"/>
        </w:rPr>
        <w:t xml:space="preserve"> </w:t>
      </w:r>
      <w:r w:rsidRPr="00BF2AA8">
        <w:rPr>
          <w:b/>
          <w:spacing w:val="-6"/>
          <w:sz w:val="26"/>
          <w:szCs w:val="26"/>
        </w:rPr>
        <w:t>COBETA</w:t>
      </w:r>
    </w:p>
    <w:p w:rsidR="0020383E" w:rsidRPr="00BF2AA8" w:rsidRDefault="00BF2AA8">
      <w:pPr>
        <w:pStyle w:val="1"/>
        <w:tabs>
          <w:tab w:val="left" w:pos="2435"/>
        </w:tabs>
        <w:rPr>
          <w:sz w:val="26"/>
          <w:szCs w:val="26"/>
        </w:rPr>
      </w:pPr>
      <w:r w:rsidRPr="00BF2AA8">
        <w:rPr>
          <w:spacing w:val="-2"/>
          <w:sz w:val="26"/>
          <w:szCs w:val="26"/>
        </w:rPr>
        <w:t>БАРАБИНСКОГО РАЙОНА НОВОСИБИРСКОЙ ОБЛАСТИ</w:t>
      </w:r>
    </w:p>
    <w:p w:rsidR="0020383E" w:rsidRDefault="00BF2AA8">
      <w:pPr>
        <w:pStyle w:val="a4"/>
        <w:numPr>
          <w:ilvl w:val="1"/>
          <w:numId w:val="1"/>
        </w:numPr>
        <w:tabs>
          <w:tab w:val="left" w:pos="1485"/>
        </w:tabs>
        <w:spacing w:before="269" w:line="230" w:lineRule="auto"/>
        <w:ind w:right="179" w:firstLine="915"/>
        <w:jc w:val="both"/>
        <w:rPr>
          <w:sz w:val="27"/>
        </w:rPr>
      </w:pPr>
      <w:proofErr w:type="gramStart"/>
      <w:r>
        <w:rPr>
          <w:sz w:val="27"/>
        </w:rPr>
        <w:t>Настоящий порядок разработан</w:t>
      </w:r>
      <w:r>
        <w:rPr>
          <w:spacing w:val="40"/>
          <w:sz w:val="27"/>
        </w:rPr>
        <w:t xml:space="preserve"> </w:t>
      </w:r>
      <w:r>
        <w:rPr>
          <w:sz w:val="27"/>
        </w:rPr>
        <w:t>в 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требованиями ФЗ от 20.03.2025г.</w:t>
      </w:r>
      <w:r>
        <w:rPr>
          <w:spacing w:val="-17"/>
          <w:sz w:val="27"/>
        </w:rPr>
        <w:t xml:space="preserve"> </w:t>
      </w:r>
      <w:r>
        <w:rPr>
          <w:sz w:val="27"/>
        </w:rPr>
        <w:t>№</w:t>
      </w:r>
      <w:r>
        <w:rPr>
          <w:spacing w:val="-2"/>
          <w:sz w:val="27"/>
        </w:rPr>
        <w:t xml:space="preserve"> </w:t>
      </w:r>
      <w:r>
        <w:rPr>
          <w:sz w:val="27"/>
        </w:rPr>
        <w:t>33</w:t>
      </w:r>
      <w:r>
        <w:rPr>
          <w:spacing w:val="-17"/>
          <w:sz w:val="27"/>
        </w:rPr>
        <w:t xml:space="preserve"> </w:t>
      </w:r>
      <w:r>
        <w:rPr>
          <w:sz w:val="27"/>
        </w:rPr>
        <w:t>ФЗ</w:t>
      </w:r>
      <w:r>
        <w:rPr>
          <w:spacing w:val="-17"/>
          <w:sz w:val="27"/>
        </w:rPr>
        <w:t xml:space="preserve"> </w:t>
      </w:r>
      <w:r>
        <w:rPr>
          <w:sz w:val="27"/>
        </w:rPr>
        <w:t>«Об общих</w:t>
      </w:r>
      <w:r>
        <w:rPr>
          <w:spacing w:val="-17"/>
          <w:sz w:val="27"/>
        </w:rPr>
        <w:t xml:space="preserve"> </w:t>
      </w:r>
      <w:r>
        <w:rPr>
          <w:sz w:val="27"/>
        </w:rPr>
        <w:t>принципах организации</w:t>
      </w:r>
      <w:r>
        <w:rPr>
          <w:spacing w:val="30"/>
          <w:sz w:val="27"/>
        </w:rPr>
        <w:t xml:space="preserve"> </w:t>
      </w:r>
      <w:r>
        <w:rPr>
          <w:sz w:val="27"/>
        </w:rPr>
        <w:t>местного</w:t>
      </w:r>
      <w:r>
        <w:rPr>
          <w:spacing w:val="28"/>
          <w:sz w:val="27"/>
        </w:rPr>
        <w:t xml:space="preserve"> </w:t>
      </w:r>
      <w:r>
        <w:rPr>
          <w:sz w:val="27"/>
        </w:rPr>
        <w:t>самоуправления в единой системе публичной власти» в целях определения форм участия населения в утверждении проекта Генерального плана Щербаковского сельсовета Барабинского района</w:t>
      </w:r>
      <w:r>
        <w:rPr>
          <w:spacing w:val="-15"/>
          <w:sz w:val="27"/>
        </w:rPr>
        <w:t xml:space="preserve"> </w:t>
      </w:r>
      <w:r>
        <w:rPr>
          <w:sz w:val="27"/>
        </w:rPr>
        <w:t>Новосибирской области,</w:t>
      </w:r>
      <w:r>
        <w:rPr>
          <w:spacing w:val="-9"/>
          <w:sz w:val="27"/>
        </w:rPr>
        <w:t xml:space="preserve"> </w:t>
      </w:r>
      <w:r>
        <w:rPr>
          <w:sz w:val="27"/>
        </w:rPr>
        <w:t>а также</w:t>
      </w:r>
      <w:r>
        <w:rPr>
          <w:spacing w:val="32"/>
          <w:sz w:val="27"/>
        </w:rPr>
        <w:t xml:space="preserve"> </w:t>
      </w:r>
      <w:r>
        <w:rPr>
          <w:sz w:val="27"/>
        </w:rPr>
        <w:t>учета</w:t>
      </w:r>
      <w:r>
        <w:rPr>
          <w:spacing w:val="-14"/>
          <w:sz w:val="27"/>
        </w:rPr>
        <w:t xml:space="preserve"> </w:t>
      </w:r>
      <w:r>
        <w:rPr>
          <w:sz w:val="27"/>
        </w:rPr>
        <w:t>предложений</w:t>
      </w:r>
      <w:r>
        <w:rPr>
          <w:spacing w:val="40"/>
          <w:sz w:val="27"/>
        </w:rPr>
        <w:t xml:space="preserve"> </w:t>
      </w:r>
      <w:r>
        <w:rPr>
          <w:sz w:val="27"/>
        </w:rPr>
        <w:t>населения</w:t>
      </w:r>
      <w:r>
        <w:rPr>
          <w:spacing w:val="-11"/>
          <w:sz w:val="27"/>
        </w:rPr>
        <w:t xml:space="preserve"> </w:t>
      </w:r>
      <w:r>
        <w:rPr>
          <w:sz w:val="27"/>
        </w:rPr>
        <w:t xml:space="preserve">Барабинского </w:t>
      </w:r>
      <w:r>
        <w:rPr>
          <w:spacing w:val="-2"/>
          <w:sz w:val="27"/>
        </w:rPr>
        <w:t>района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Новосибирской области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в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обсуждении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указанного проекта.</w:t>
      </w:r>
      <w:proofErr w:type="gramEnd"/>
    </w:p>
    <w:p w:rsidR="0020383E" w:rsidRPr="00BF2AA8" w:rsidRDefault="00BF2AA8" w:rsidP="00BF2AA8">
      <w:pPr>
        <w:pStyle w:val="a4"/>
        <w:numPr>
          <w:ilvl w:val="1"/>
          <w:numId w:val="1"/>
        </w:numPr>
        <w:tabs>
          <w:tab w:val="left" w:pos="0"/>
        </w:tabs>
        <w:spacing w:line="307" w:lineRule="exact"/>
        <w:ind w:left="0" w:right="135" w:firstLine="993"/>
        <w:jc w:val="both"/>
        <w:rPr>
          <w:sz w:val="27"/>
        </w:rPr>
      </w:pPr>
      <w:r>
        <w:rPr>
          <w:sz w:val="27"/>
        </w:rPr>
        <w:t>Обсуждение</w:t>
      </w:r>
      <w:r>
        <w:rPr>
          <w:spacing w:val="54"/>
          <w:sz w:val="27"/>
        </w:rPr>
        <w:t xml:space="preserve">  </w:t>
      </w:r>
      <w:r>
        <w:rPr>
          <w:sz w:val="27"/>
        </w:rPr>
        <w:t>проекта</w:t>
      </w:r>
      <w:r>
        <w:rPr>
          <w:spacing w:val="51"/>
          <w:sz w:val="27"/>
        </w:rPr>
        <w:t xml:space="preserve">  </w:t>
      </w:r>
      <w:r>
        <w:rPr>
          <w:sz w:val="27"/>
        </w:rPr>
        <w:t>Генерального</w:t>
      </w:r>
      <w:r>
        <w:rPr>
          <w:spacing w:val="56"/>
          <w:sz w:val="27"/>
        </w:rPr>
        <w:t xml:space="preserve">  </w:t>
      </w:r>
      <w:r>
        <w:rPr>
          <w:sz w:val="27"/>
        </w:rPr>
        <w:t>плана</w:t>
      </w:r>
      <w:r>
        <w:rPr>
          <w:spacing w:val="45"/>
          <w:sz w:val="27"/>
        </w:rPr>
        <w:t xml:space="preserve">  </w:t>
      </w:r>
      <w:r>
        <w:rPr>
          <w:sz w:val="27"/>
        </w:rPr>
        <w:t>Щербаковского сельсовета</w:t>
      </w:r>
      <w:r>
        <w:rPr>
          <w:spacing w:val="43"/>
          <w:sz w:val="27"/>
        </w:rPr>
        <w:t xml:space="preserve"> </w:t>
      </w:r>
      <w:r>
        <w:rPr>
          <w:spacing w:val="-2"/>
          <w:sz w:val="27"/>
        </w:rPr>
        <w:t>может проводиться</w:t>
      </w:r>
      <w:r w:rsidRPr="00BF2AA8">
        <w:rPr>
          <w:spacing w:val="-2"/>
          <w:sz w:val="18"/>
        </w:rPr>
        <w:t>:</w:t>
      </w:r>
    </w:p>
    <w:p w:rsidR="0020383E" w:rsidRDefault="00BF2AA8">
      <w:pPr>
        <w:pStyle w:val="a4"/>
        <w:numPr>
          <w:ilvl w:val="2"/>
          <w:numId w:val="1"/>
        </w:numPr>
        <w:tabs>
          <w:tab w:val="left" w:pos="1191"/>
        </w:tabs>
        <w:spacing w:before="9" w:line="237" w:lineRule="auto"/>
        <w:ind w:right="183" w:firstLine="907"/>
        <w:rPr>
          <w:sz w:val="27"/>
        </w:rPr>
      </w:pPr>
      <w:r>
        <w:rPr>
          <w:sz w:val="27"/>
        </w:rPr>
        <w:t>посредством обращения граждан в органы местного самоуправления в письменной форме;</w:t>
      </w:r>
    </w:p>
    <w:p w:rsidR="0020383E" w:rsidRDefault="00BF2AA8">
      <w:pPr>
        <w:pStyle w:val="a4"/>
        <w:numPr>
          <w:ilvl w:val="2"/>
          <w:numId w:val="1"/>
        </w:numPr>
        <w:tabs>
          <w:tab w:val="left" w:pos="1138"/>
        </w:tabs>
        <w:spacing w:line="296" w:lineRule="exact"/>
        <w:ind w:left="1138" w:hanging="152"/>
        <w:rPr>
          <w:sz w:val="27"/>
        </w:rPr>
      </w:pP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публичных</w:t>
      </w:r>
      <w:r>
        <w:rPr>
          <w:spacing w:val="75"/>
          <w:sz w:val="27"/>
        </w:rPr>
        <w:t xml:space="preserve"> </w:t>
      </w:r>
      <w:r>
        <w:rPr>
          <w:spacing w:val="-2"/>
          <w:sz w:val="27"/>
        </w:rPr>
        <w:t>слушаниях.</w:t>
      </w:r>
    </w:p>
    <w:p w:rsidR="0020383E" w:rsidRDefault="00BF2AA8">
      <w:pPr>
        <w:pStyle w:val="a4"/>
        <w:numPr>
          <w:ilvl w:val="1"/>
          <w:numId w:val="1"/>
        </w:numPr>
        <w:tabs>
          <w:tab w:val="left" w:pos="1573"/>
        </w:tabs>
        <w:spacing w:before="9" w:line="230" w:lineRule="auto"/>
        <w:ind w:left="80" w:right="201" w:firstLine="904"/>
        <w:jc w:val="both"/>
        <w:rPr>
          <w:sz w:val="27"/>
        </w:rPr>
      </w:pPr>
      <w:r>
        <w:rPr>
          <w:sz w:val="27"/>
        </w:rPr>
        <w:t>Участие граждан в обсуждении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проекта на публичных слушаниях осуществляется в соответствии с порядком организации и проведения публичных слушаний, утвержденным Советом депутатов Барабинского района Новосибирской </w:t>
      </w:r>
      <w:r>
        <w:rPr>
          <w:spacing w:val="-2"/>
          <w:sz w:val="27"/>
        </w:rPr>
        <w:t>области.</w:t>
      </w:r>
    </w:p>
    <w:p w:rsidR="0020383E" w:rsidRDefault="00BF2AA8">
      <w:pPr>
        <w:pStyle w:val="a4"/>
        <w:numPr>
          <w:ilvl w:val="1"/>
          <w:numId w:val="1"/>
        </w:numPr>
        <w:tabs>
          <w:tab w:val="left" w:pos="1489"/>
        </w:tabs>
        <w:spacing w:line="232" w:lineRule="auto"/>
        <w:ind w:left="81" w:right="214" w:firstLine="903"/>
        <w:jc w:val="both"/>
        <w:rPr>
          <w:sz w:val="27"/>
        </w:rPr>
      </w:pPr>
      <w:r>
        <w:rPr>
          <w:sz w:val="27"/>
        </w:rPr>
        <w:t>Поступившие</w:t>
      </w:r>
      <w:r>
        <w:rPr>
          <w:spacing w:val="40"/>
          <w:sz w:val="27"/>
        </w:rPr>
        <w:t xml:space="preserve"> </w:t>
      </w:r>
      <w:r>
        <w:rPr>
          <w:sz w:val="27"/>
        </w:rPr>
        <w:t>в Совет депутатов Барабинского района Новосибирской области</w:t>
      </w:r>
      <w:r>
        <w:rPr>
          <w:spacing w:val="36"/>
          <w:sz w:val="27"/>
        </w:rPr>
        <w:t xml:space="preserve"> </w:t>
      </w:r>
      <w:r>
        <w:rPr>
          <w:sz w:val="27"/>
        </w:rPr>
        <w:t>предложения</w:t>
      </w:r>
      <w:r>
        <w:rPr>
          <w:spacing w:val="40"/>
          <w:sz w:val="27"/>
        </w:rPr>
        <w:t xml:space="preserve"> </w:t>
      </w:r>
      <w:r>
        <w:rPr>
          <w:sz w:val="27"/>
        </w:rPr>
        <w:t>граждан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подлежат</w:t>
      </w:r>
      <w:r>
        <w:rPr>
          <w:spacing w:val="31"/>
          <w:sz w:val="27"/>
        </w:rPr>
        <w:t xml:space="preserve"> </w:t>
      </w:r>
      <w:r>
        <w:rPr>
          <w:sz w:val="27"/>
        </w:rPr>
        <w:t>регистрации</w:t>
      </w:r>
      <w:r>
        <w:rPr>
          <w:spacing w:val="40"/>
          <w:sz w:val="27"/>
        </w:rPr>
        <w:t xml:space="preserve"> </w:t>
      </w:r>
      <w:r>
        <w:rPr>
          <w:sz w:val="27"/>
        </w:rPr>
        <w:t>по</w:t>
      </w:r>
      <w:r>
        <w:rPr>
          <w:spacing w:val="24"/>
          <w:sz w:val="27"/>
        </w:rPr>
        <w:t xml:space="preserve"> </w:t>
      </w:r>
      <w:r>
        <w:rPr>
          <w:sz w:val="27"/>
        </w:rPr>
        <w:t>прилагаемой</w:t>
      </w:r>
      <w:r>
        <w:rPr>
          <w:spacing w:val="-3"/>
          <w:sz w:val="27"/>
        </w:rPr>
        <w:t xml:space="preserve"> </w:t>
      </w:r>
      <w:r>
        <w:rPr>
          <w:sz w:val="27"/>
        </w:rPr>
        <w:t>форме.</w:t>
      </w:r>
    </w:p>
    <w:p w:rsidR="0020383E" w:rsidRDefault="00BF2AA8">
      <w:pPr>
        <w:pStyle w:val="a4"/>
        <w:numPr>
          <w:ilvl w:val="1"/>
          <w:numId w:val="1"/>
        </w:numPr>
        <w:tabs>
          <w:tab w:val="left" w:pos="1447"/>
        </w:tabs>
        <w:spacing w:line="230" w:lineRule="auto"/>
        <w:ind w:left="71" w:right="178" w:firstLine="913"/>
        <w:jc w:val="both"/>
        <w:rPr>
          <w:sz w:val="27"/>
        </w:rPr>
      </w:pPr>
      <w:r>
        <w:rPr>
          <w:spacing w:val="-4"/>
          <w:sz w:val="27"/>
        </w:rPr>
        <w:t>Совет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председателей постоянных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комиссий</w:t>
      </w:r>
      <w:r>
        <w:rPr>
          <w:spacing w:val="-8"/>
          <w:sz w:val="27"/>
        </w:rPr>
        <w:t xml:space="preserve"> </w:t>
      </w:r>
      <w:r>
        <w:rPr>
          <w:spacing w:val="-4"/>
          <w:sz w:val="27"/>
        </w:rPr>
        <w:t>Совета</w:t>
      </w:r>
      <w:r>
        <w:rPr>
          <w:spacing w:val="36"/>
          <w:sz w:val="27"/>
        </w:rPr>
        <w:t xml:space="preserve"> </w:t>
      </w:r>
      <w:r>
        <w:rPr>
          <w:spacing w:val="-4"/>
          <w:sz w:val="27"/>
        </w:rPr>
        <w:t>депутатов</w:t>
      </w:r>
      <w:r>
        <w:rPr>
          <w:spacing w:val="-10"/>
          <w:sz w:val="27"/>
        </w:rPr>
        <w:t xml:space="preserve"> </w:t>
      </w:r>
      <w:r>
        <w:rPr>
          <w:spacing w:val="-4"/>
          <w:sz w:val="27"/>
        </w:rPr>
        <w:t xml:space="preserve">Барабинского </w:t>
      </w:r>
      <w:r>
        <w:rPr>
          <w:sz w:val="27"/>
        </w:rPr>
        <w:t>района Новосибирской области обобщает и подготавливает для внесения</w:t>
      </w:r>
      <w:r>
        <w:rPr>
          <w:spacing w:val="40"/>
          <w:sz w:val="27"/>
        </w:rPr>
        <w:t xml:space="preserve"> </w:t>
      </w:r>
      <w:r>
        <w:rPr>
          <w:sz w:val="27"/>
        </w:rPr>
        <w:t>на рассмотрение</w:t>
      </w:r>
      <w:r>
        <w:rPr>
          <w:spacing w:val="20"/>
          <w:sz w:val="27"/>
        </w:rPr>
        <w:t xml:space="preserve"> </w:t>
      </w:r>
      <w:r>
        <w:rPr>
          <w:sz w:val="27"/>
        </w:rPr>
        <w:t>сессии Совета депутатов Барабинского</w:t>
      </w:r>
      <w:r>
        <w:rPr>
          <w:spacing w:val="-17"/>
          <w:sz w:val="27"/>
        </w:rPr>
        <w:t xml:space="preserve"> </w:t>
      </w:r>
      <w:r>
        <w:rPr>
          <w:sz w:val="27"/>
        </w:rPr>
        <w:t>района</w:t>
      </w:r>
      <w:r>
        <w:rPr>
          <w:spacing w:val="-17"/>
          <w:sz w:val="27"/>
        </w:rPr>
        <w:t xml:space="preserve"> </w:t>
      </w:r>
      <w:r>
        <w:rPr>
          <w:sz w:val="27"/>
        </w:rPr>
        <w:t>Новосибирской</w:t>
      </w:r>
      <w:r>
        <w:rPr>
          <w:spacing w:val="-13"/>
          <w:sz w:val="27"/>
        </w:rPr>
        <w:t xml:space="preserve"> </w:t>
      </w:r>
      <w:r>
        <w:rPr>
          <w:sz w:val="27"/>
        </w:rPr>
        <w:t>области предложения</w:t>
      </w:r>
      <w:r>
        <w:rPr>
          <w:spacing w:val="-5"/>
          <w:sz w:val="27"/>
        </w:rPr>
        <w:t xml:space="preserve"> </w:t>
      </w:r>
      <w:r>
        <w:rPr>
          <w:sz w:val="27"/>
        </w:rPr>
        <w:t>населения</w:t>
      </w:r>
      <w:r>
        <w:rPr>
          <w:spacing w:val="18"/>
          <w:sz w:val="27"/>
        </w:rPr>
        <w:t xml:space="preserve"> </w:t>
      </w:r>
      <w:r>
        <w:rPr>
          <w:sz w:val="27"/>
        </w:rPr>
        <w:t>об</w:t>
      </w:r>
      <w:r>
        <w:rPr>
          <w:spacing w:val="-17"/>
          <w:sz w:val="27"/>
        </w:rPr>
        <w:t xml:space="preserve"> </w:t>
      </w:r>
      <w:r>
        <w:rPr>
          <w:sz w:val="27"/>
        </w:rPr>
        <w:t>утверждении</w:t>
      </w:r>
      <w:r>
        <w:rPr>
          <w:spacing w:val="-17"/>
          <w:sz w:val="27"/>
        </w:rPr>
        <w:t xml:space="preserve"> </w:t>
      </w:r>
      <w:r>
        <w:rPr>
          <w:sz w:val="27"/>
        </w:rPr>
        <w:t>проекта</w:t>
      </w:r>
      <w:r>
        <w:rPr>
          <w:spacing w:val="-17"/>
          <w:sz w:val="27"/>
        </w:rPr>
        <w:t xml:space="preserve"> </w:t>
      </w:r>
      <w:r>
        <w:rPr>
          <w:sz w:val="27"/>
        </w:rPr>
        <w:t>Генерального</w:t>
      </w:r>
      <w:r>
        <w:rPr>
          <w:spacing w:val="-13"/>
          <w:sz w:val="27"/>
        </w:rPr>
        <w:t xml:space="preserve"> </w:t>
      </w:r>
      <w:r>
        <w:rPr>
          <w:sz w:val="27"/>
        </w:rPr>
        <w:t>плана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Щербаковского </w:t>
      </w:r>
      <w:r>
        <w:rPr>
          <w:spacing w:val="-2"/>
          <w:sz w:val="27"/>
        </w:rPr>
        <w:t>сельсовета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Барабинского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района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Новосибирской</w:t>
      </w:r>
      <w:r>
        <w:rPr>
          <w:spacing w:val="7"/>
          <w:sz w:val="27"/>
        </w:rPr>
        <w:t xml:space="preserve"> </w:t>
      </w:r>
      <w:r>
        <w:rPr>
          <w:spacing w:val="-2"/>
          <w:sz w:val="27"/>
        </w:rPr>
        <w:t>области.</w:t>
      </w:r>
    </w:p>
    <w:p w:rsidR="0020383E" w:rsidRDefault="00BF2AA8">
      <w:pPr>
        <w:pStyle w:val="a3"/>
        <w:spacing w:before="5" w:line="232" w:lineRule="auto"/>
        <w:ind w:left="71" w:right="190" w:firstLine="913"/>
      </w:pPr>
      <w:r>
        <w:rPr>
          <w:spacing w:val="-4"/>
        </w:rPr>
        <w:t>1.6.</w:t>
      </w:r>
      <w:r>
        <w:rPr>
          <w:spacing w:val="-13"/>
        </w:rPr>
        <w:t xml:space="preserve"> </w:t>
      </w:r>
      <w:r>
        <w:rPr>
          <w:spacing w:val="-4"/>
        </w:rPr>
        <w:t>Совет</w:t>
      </w:r>
      <w:r>
        <w:rPr>
          <w:spacing w:val="-13"/>
        </w:rPr>
        <w:t xml:space="preserve"> </w:t>
      </w:r>
      <w:r>
        <w:rPr>
          <w:spacing w:val="-4"/>
        </w:rPr>
        <w:t>председателей постоянных</w:t>
      </w:r>
      <w:r>
        <w:rPr>
          <w:spacing w:val="-9"/>
        </w:rPr>
        <w:t xml:space="preserve"> </w:t>
      </w:r>
      <w:r>
        <w:rPr>
          <w:spacing w:val="-4"/>
        </w:rPr>
        <w:t>комиссий</w:t>
      </w:r>
      <w:r>
        <w:rPr>
          <w:spacing w:val="-10"/>
        </w:rPr>
        <w:t xml:space="preserve"> </w:t>
      </w:r>
      <w:r>
        <w:rPr>
          <w:spacing w:val="-4"/>
        </w:rPr>
        <w:t>Совета</w:t>
      </w:r>
      <w:r>
        <w:rPr>
          <w:spacing w:val="37"/>
        </w:rPr>
        <w:t xml:space="preserve"> </w:t>
      </w:r>
      <w:r>
        <w:rPr>
          <w:spacing w:val="-4"/>
        </w:rPr>
        <w:t>депутатов</w:t>
      </w:r>
      <w:r>
        <w:rPr>
          <w:spacing w:val="-8"/>
        </w:rPr>
        <w:t xml:space="preserve"> </w:t>
      </w:r>
      <w:r>
        <w:rPr>
          <w:spacing w:val="-4"/>
        </w:rPr>
        <w:t xml:space="preserve">Барабинского </w:t>
      </w:r>
      <w:r>
        <w:t>района Новосибирской области готовит предложения о принятии или отклонении поступивших предложений населения. Указанные предложения выносятся на рассмотрение</w:t>
      </w:r>
      <w:r>
        <w:rPr>
          <w:spacing w:val="-17"/>
        </w:rPr>
        <w:t xml:space="preserve"> </w:t>
      </w:r>
      <w:r>
        <w:t>сессии</w:t>
      </w:r>
      <w:r>
        <w:rPr>
          <w:spacing w:val="-17"/>
        </w:rPr>
        <w:t xml:space="preserve"> </w:t>
      </w:r>
      <w:r>
        <w:t>Совета</w:t>
      </w:r>
      <w:r>
        <w:rPr>
          <w:spacing w:val="-17"/>
        </w:rPr>
        <w:t xml:space="preserve"> </w:t>
      </w:r>
      <w:r>
        <w:t>депутатов,</w:t>
      </w:r>
      <w:r>
        <w:rPr>
          <w:spacing w:val="27"/>
        </w:rPr>
        <w:t xml:space="preserve"> </w:t>
      </w:r>
      <w:r>
        <w:t>которая</w:t>
      </w:r>
      <w:r>
        <w:rPr>
          <w:spacing w:val="27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состояться</w:t>
      </w:r>
      <w:r>
        <w:rPr>
          <w:spacing w:val="35"/>
        </w:rPr>
        <w:t xml:space="preserve"> </w:t>
      </w:r>
      <w:r>
        <w:t>не ранее</w:t>
      </w:r>
      <w:r>
        <w:rPr>
          <w:spacing w:val="-17"/>
        </w:rPr>
        <w:t xml:space="preserve"> </w:t>
      </w:r>
      <w:r>
        <w:t>чем через 30</w:t>
      </w:r>
      <w:r>
        <w:rPr>
          <w:spacing w:val="-17"/>
        </w:rPr>
        <w:t xml:space="preserve"> </w:t>
      </w:r>
      <w:r>
        <w:t>дней</w:t>
      </w:r>
      <w:r>
        <w:rPr>
          <w:spacing w:val="-17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опубликования</w:t>
      </w:r>
      <w:r>
        <w:rPr>
          <w:spacing w:val="-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обнародования</w:t>
      </w:r>
      <w:r>
        <w:rPr>
          <w:spacing w:val="40"/>
        </w:rPr>
        <w:t xml:space="preserve"> </w:t>
      </w:r>
      <w:r>
        <w:t>проекта</w:t>
      </w:r>
      <w:r>
        <w:rPr>
          <w:spacing w:val="-14"/>
        </w:rPr>
        <w:t xml:space="preserve"> </w:t>
      </w:r>
      <w:r>
        <w:t>утверждения</w:t>
      </w:r>
      <w:r>
        <w:rPr>
          <w:spacing w:val="36"/>
        </w:rPr>
        <w:t xml:space="preserve"> </w:t>
      </w:r>
      <w:r>
        <w:t xml:space="preserve">Генерального </w:t>
      </w:r>
      <w:r>
        <w:rPr>
          <w:spacing w:val="-2"/>
        </w:rPr>
        <w:t>плана</w:t>
      </w:r>
      <w:r>
        <w:rPr>
          <w:spacing w:val="-15"/>
        </w:rPr>
        <w:t xml:space="preserve"> </w:t>
      </w:r>
      <w:r>
        <w:rPr>
          <w:spacing w:val="-2"/>
        </w:rPr>
        <w:t>Щербаковского</w:t>
      </w:r>
      <w:r>
        <w:rPr>
          <w:spacing w:val="-15"/>
        </w:rPr>
        <w:t xml:space="preserve"> </w:t>
      </w:r>
      <w:r>
        <w:rPr>
          <w:spacing w:val="-2"/>
        </w:rPr>
        <w:t>сельсовета</w:t>
      </w:r>
      <w:r>
        <w:rPr>
          <w:spacing w:val="-12"/>
        </w:rPr>
        <w:t xml:space="preserve"> </w:t>
      </w:r>
      <w:r>
        <w:rPr>
          <w:spacing w:val="-2"/>
        </w:rPr>
        <w:t>Барабинского</w:t>
      </w:r>
      <w:r>
        <w:rPr>
          <w:spacing w:val="-13"/>
        </w:rPr>
        <w:t xml:space="preserve"> </w:t>
      </w:r>
      <w:r>
        <w:rPr>
          <w:spacing w:val="-2"/>
        </w:rPr>
        <w:t>района</w:t>
      </w:r>
      <w:r>
        <w:rPr>
          <w:spacing w:val="-15"/>
        </w:rPr>
        <w:t xml:space="preserve"> </w:t>
      </w:r>
      <w:r>
        <w:rPr>
          <w:spacing w:val="-2"/>
        </w:rPr>
        <w:t>Новосибирской</w:t>
      </w:r>
      <w:r>
        <w:t xml:space="preserve"> </w:t>
      </w:r>
      <w:r>
        <w:rPr>
          <w:spacing w:val="-2"/>
        </w:rPr>
        <w:t>области».</w:t>
      </w:r>
    </w:p>
    <w:sectPr w:rsidR="0020383E">
      <w:type w:val="continuous"/>
      <w:pgSz w:w="11900" w:h="16830"/>
      <w:pgMar w:top="102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15FA"/>
    <w:multiLevelType w:val="multilevel"/>
    <w:tmpl w:val="E69472E2"/>
    <w:lvl w:ilvl="0">
      <w:start w:val="1"/>
      <w:numFmt w:val="decimal"/>
      <w:lvlText w:val="%1"/>
      <w:lvlJc w:val="left"/>
      <w:pPr>
        <w:ind w:left="74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" w:hanging="4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7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115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7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9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2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383E"/>
    <w:rsid w:val="0020383E"/>
    <w:rsid w:val="009B61D7"/>
    <w:rsid w:val="00B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8" w:lineRule="exact"/>
      <w:ind w:right="111"/>
      <w:jc w:val="center"/>
      <w:outlineLvl w:val="0"/>
    </w:pPr>
    <w:rPr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71" w:hanging="6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8" w:lineRule="exact"/>
      <w:ind w:right="111"/>
      <w:jc w:val="center"/>
      <w:outlineLvl w:val="0"/>
    </w:pPr>
    <w:rPr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71" w:hanging="6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1782</Characters>
  <Application>Microsoft Office Word</Application>
  <DocSecurity>0</DocSecurity>
  <Lines>14</Lines>
  <Paragraphs>4</Paragraphs>
  <ScaleCrop>false</ScaleCrop>
  <Company>Home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GISOGD</cp:lastModifiedBy>
  <cp:revision>3</cp:revision>
  <dcterms:created xsi:type="dcterms:W3CDTF">2025-09-08T08:37:00Z</dcterms:created>
  <dcterms:modified xsi:type="dcterms:W3CDTF">2025-09-18T01:42:00Z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2025-09-08T00:00:00Z</vt:filetime>
  </property>
</Properties>
</file>