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50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4"/>
        <w:gridCol w:w="3582"/>
        <w:gridCol w:w="1819"/>
        <w:gridCol w:w="1499"/>
      </w:tblGrid>
      <w:tr w:rsidR="00C65E47" w:rsidRPr="00C65E47" w:rsidTr="002F6495">
        <w:tc>
          <w:tcPr>
            <w:tcW w:w="5000" w:type="pct"/>
            <w:gridSpan w:val="4"/>
            <w:tcBorders>
              <w:top w:val="single" w:sz="4" w:space="0" w:color="auto"/>
              <w:left w:val="single" w:sz="4" w:space="0" w:color="auto"/>
              <w:bottom w:val="single" w:sz="4" w:space="0" w:color="auto"/>
              <w:right w:val="single" w:sz="4" w:space="0" w:color="auto"/>
            </w:tcBorders>
          </w:tcPr>
          <w:p w:rsidR="004E59B9" w:rsidRPr="00C65E47" w:rsidRDefault="00CA1933" w:rsidP="008B58A9">
            <w:pPr>
              <w:jc w:val="center"/>
              <w:rPr>
                <w:b/>
                <w:color w:val="000000" w:themeColor="text1"/>
              </w:rPr>
            </w:pPr>
            <w:r w:rsidRPr="00C65E47">
              <w:rPr>
                <w:b/>
                <w:color w:val="000000" w:themeColor="text1"/>
              </w:rPr>
              <w:t>«</w:t>
            </w:r>
            <w:r w:rsidR="004E59B9" w:rsidRPr="00C65E47">
              <w:rPr>
                <w:b/>
                <w:color w:val="000000" w:themeColor="text1"/>
              </w:rPr>
              <w:t>Вестник Щербаковского сельсовета»</w:t>
            </w:r>
          </w:p>
        </w:tc>
      </w:tr>
      <w:tr w:rsidR="00C65E47" w:rsidRPr="00C65E47" w:rsidTr="002F6495">
        <w:trPr>
          <w:trHeight w:val="400"/>
        </w:trPr>
        <w:tc>
          <w:tcPr>
            <w:tcW w:w="1423" w:type="pct"/>
            <w:tcBorders>
              <w:top w:val="single" w:sz="4" w:space="0" w:color="auto"/>
              <w:left w:val="single" w:sz="4" w:space="0" w:color="auto"/>
              <w:bottom w:val="single" w:sz="4" w:space="0" w:color="auto"/>
              <w:right w:val="single" w:sz="4" w:space="0" w:color="auto"/>
            </w:tcBorders>
            <w:hideMark/>
          </w:tcPr>
          <w:p w:rsidR="004E59B9" w:rsidRPr="00C65E47" w:rsidRDefault="004E59B9" w:rsidP="008B58A9">
            <w:pPr>
              <w:jc w:val="center"/>
              <w:rPr>
                <w:color w:val="000000" w:themeColor="text1"/>
              </w:rPr>
            </w:pPr>
            <w:r w:rsidRPr="00C65E47">
              <w:rPr>
                <w:color w:val="000000" w:themeColor="text1"/>
              </w:rPr>
              <w:t>Адрес в Интернете:</w:t>
            </w:r>
          </w:p>
          <w:p w:rsidR="004E59B9" w:rsidRPr="00C65E47" w:rsidRDefault="004E59B9" w:rsidP="008B58A9">
            <w:pPr>
              <w:jc w:val="center"/>
              <w:rPr>
                <w:color w:val="000000" w:themeColor="text1"/>
              </w:rPr>
            </w:pPr>
            <w:r w:rsidRPr="00C65E47">
              <w:rPr>
                <w:color w:val="000000" w:themeColor="text1"/>
              </w:rPr>
              <w:t xml:space="preserve"> </w:t>
            </w:r>
            <w:hyperlink r:id="rId8" w:history="1">
              <w:r w:rsidRPr="00C65E47">
                <w:rPr>
                  <w:rStyle w:val="a3"/>
                  <w:color w:val="000000" w:themeColor="text1"/>
                  <w:lang w:val="en-US"/>
                </w:rPr>
                <w:t>shcherbaki</w:t>
              </w:r>
              <w:r w:rsidRPr="00C65E47">
                <w:rPr>
                  <w:rStyle w:val="a3"/>
                  <w:color w:val="000000" w:themeColor="text1"/>
                </w:rPr>
                <w:t>.ru</w:t>
              </w:r>
            </w:hyperlink>
          </w:p>
        </w:tc>
        <w:tc>
          <w:tcPr>
            <w:tcW w:w="1857"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4E59B9" w:rsidP="008B58A9">
            <w:pPr>
              <w:jc w:val="center"/>
              <w:rPr>
                <w:color w:val="000000" w:themeColor="text1"/>
              </w:rPr>
            </w:pPr>
            <w:r w:rsidRPr="00C65E47">
              <w:rPr>
                <w:color w:val="000000" w:themeColor="text1"/>
              </w:rPr>
              <w:t xml:space="preserve">Издаётся с февраля </w:t>
            </w:r>
            <w:smartTag w:uri="urn:schemas-microsoft-com:office:smarttags" w:element="metricconverter">
              <w:smartTagPr>
                <w:attr w:name="ProductID" w:val="2011 г"/>
              </w:smartTagPr>
              <w:r w:rsidRPr="00C65E47">
                <w:rPr>
                  <w:color w:val="000000" w:themeColor="text1"/>
                </w:rPr>
                <w:t>2011 г</w:t>
              </w:r>
            </w:smartTag>
            <w:r w:rsidRPr="00C65E47">
              <w:rPr>
                <w:color w:val="000000" w:themeColor="text1"/>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4E59B9" w:rsidP="00425760">
            <w:pPr>
              <w:jc w:val="center"/>
              <w:rPr>
                <w:color w:val="000000" w:themeColor="text1"/>
              </w:rPr>
            </w:pPr>
            <w:r w:rsidRPr="00C65E47">
              <w:rPr>
                <w:color w:val="000000" w:themeColor="text1"/>
              </w:rPr>
              <w:t xml:space="preserve">№ </w:t>
            </w:r>
            <w:r w:rsidR="00425760">
              <w:rPr>
                <w:color w:val="000000" w:themeColor="text1"/>
              </w:rPr>
              <w:t>9</w:t>
            </w:r>
            <w:r w:rsidR="00307AA8">
              <w:rPr>
                <w:color w:val="000000" w:themeColor="text1"/>
              </w:rPr>
              <w:t xml:space="preserve"> </w:t>
            </w:r>
            <w:r w:rsidRPr="00C65E47">
              <w:rPr>
                <w:color w:val="000000" w:themeColor="text1"/>
              </w:rPr>
              <w:t>(</w:t>
            </w:r>
            <w:r w:rsidR="00C11736">
              <w:rPr>
                <w:color w:val="000000" w:themeColor="text1"/>
              </w:rPr>
              <w:t>3</w:t>
            </w:r>
            <w:r w:rsidR="00631DB2">
              <w:rPr>
                <w:color w:val="000000" w:themeColor="text1"/>
              </w:rPr>
              <w:t>1</w:t>
            </w:r>
            <w:r w:rsidR="00425760">
              <w:rPr>
                <w:color w:val="000000" w:themeColor="text1"/>
              </w:rPr>
              <w:t>1</w:t>
            </w:r>
            <w:r w:rsidRPr="00C65E47">
              <w:rPr>
                <w:color w:val="000000" w:themeColor="text1"/>
              </w:rPr>
              <w:t>)</w:t>
            </w:r>
          </w:p>
        </w:tc>
        <w:tc>
          <w:tcPr>
            <w:tcW w:w="777"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631DB2" w:rsidP="00425760">
            <w:pPr>
              <w:jc w:val="center"/>
              <w:rPr>
                <w:color w:val="000000" w:themeColor="text1"/>
              </w:rPr>
            </w:pPr>
            <w:r>
              <w:rPr>
                <w:color w:val="000000" w:themeColor="text1"/>
              </w:rPr>
              <w:t>2</w:t>
            </w:r>
            <w:r w:rsidR="00425760">
              <w:rPr>
                <w:color w:val="000000" w:themeColor="text1"/>
              </w:rPr>
              <w:t>7</w:t>
            </w:r>
            <w:r w:rsidR="004560E7">
              <w:rPr>
                <w:color w:val="000000" w:themeColor="text1"/>
              </w:rPr>
              <w:t>.0</w:t>
            </w:r>
            <w:r>
              <w:rPr>
                <w:color w:val="000000" w:themeColor="text1"/>
              </w:rPr>
              <w:t>4</w:t>
            </w:r>
            <w:r w:rsidR="004560E7">
              <w:rPr>
                <w:color w:val="000000" w:themeColor="text1"/>
              </w:rPr>
              <w:t>.202</w:t>
            </w:r>
            <w:r w:rsidR="00C11736">
              <w:rPr>
                <w:color w:val="000000" w:themeColor="text1"/>
              </w:rPr>
              <w:t>4</w:t>
            </w:r>
            <w:r w:rsidR="00A10F2C" w:rsidRPr="00C65E47">
              <w:rPr>
                <w:color w:val="000000" w:themeColor="text1"/>
              </w:rPr>
              <w:t xml:space="preserve"> </w:t>
            </w:r>
            <w:r w:rsidR="004E59B9" w:rsidRPr="00C65E47">
              <w:rPr>
                <w:color w:val="000000" w:themeColor="text1"/>
              </w:rPr>
              <w:t>г.</w:t>
            </w:r>
          </w:p>
        </w:tc>
      </w:tr>
    </w:tbl>
    <w:p w:rsidR="00225F21" w:rsidRDefault="00225F21" w:rsidP="008B58A9"/>
    <w:p w:rsidR="00425760" w:rsidRPr="00425760" w:rsidRDefault="00425760" w:rsidP="00425760">
      <w:pPr>
        <w:jc w:val="center"/>
        <w:rPr>
          <w:b/>
          <w:bCs/>
          <w:sz w:val="28"/>
          <w:szCs w:val="28"/>
        </w:rPr>
      </w:pPr>
      <w:bookmarkStart w:id="0" w:name="_GoBack"/>
      <w:bookmarkEnd w:id="0"/>
      <w:r w:rsidRPr="00425760">
        <w:rPr>
          <w:b/>
          <w:bCs/>
          <w:sz w:val="28"/>
          <w:szCs w:val="28"/>
        </w:rPr>
        <w:t xml:space="preserve">АДМИНИСТРАЦИЯ ЩЕРБАКОВСКОГО СЕЛЬСОВЕТА </w:t>
      </w:r>
    </w:p>
    <w:p w:rsidR="00425760" w:rsidRPr="00425760" w:rsidRDefault="00425760" w:rsidP="00425760">
      <w:pPr>
        <w:jc w:val="center"/>
        <w:rPr>
          <w:b/>
          <w:bCs/>
          <w:sz w:val="28"/>
          <w:szCs w:val="28"/>
        </w:rPr>
      </w:pPr>
      <w:r w:rsidRPr="00425760">
        <w:rPr>
          <w:b/>
          <w:bCs/>
          <w:sz w:val="28"/>
          <w:szCs w:val="28"/>
        </w:rPr>
        <w:t xml:space="preserve">БАРАБИНСКОГО РАЙОНА   НОВОСИБИРСКОЙ ОБЛАСТИ </w:t>
      </w:r>
    </w:p>
    <w:p w:rsidR="00425760" w:rsidRPr="00425760" w:rsidRDefault="00425760" w:rsidP="00425760">
      <w:pPr>
        <w:jc w:val="center"/>
        <w:rPr>
          <w:b/>
          <w:bCs/>
          <w:sz w:val="28"/>
          <w:szCs w:val="28"/>
        </w:rPr>
      </w:pPr>
    </w:p>
    <w:p w:rsidR="00425760" w:rsidRPr="00425760" w:rsidRDefault="00425760" w:rsidP="00425760">
      <w:pPr>
        <w:jc w:val="center"/>
        <w:rPr>
          <w:b/>
          <w:bCs/>
          <w:sz w:val="28"/>
          <w:szCs w:val="28"/>
        </w:rPr>
      </w:pPr>
      <w:r w:rsidRPr="00425760">
        <w:rPr>
          <w:b/>
          <w:bCs/>
          <w:sz w:val="28"/>
          <w:szCs w:val="28"/>
        </w:rPr>
        <w:t xml:space="preserve">ПОСТАНОВЛЕНИЕ </w:t>
      </w:r>
    </w:p>
    <w:p w:rsidR="00425760" w:rsidRPr="00425760" w:rsidRDefault="00425760" w:rsidP="00425760">
      <w:pPr>
        <w:jc w:val="center"/>
        <w:rPr>
          <w:b/>
          <w:bCs/>
          <w:color w:val="FF0000"/>
          <w:sz w:val="28"/>
          <w:szCs w:val="28"/>
        </w:rPr>
      </w:pPr>
    </w:p>
    <w:p w:rsidR="00425760" w:rsidRPr="00425760" w:rsidRDefault="00425760" w:rsidP="00425760">
      <w:pPr>
        <w:autoSpaceDE w:val="0"/>
        <w:autoSpaceDN w:val="0"/>
        <w:adjustRightInd w:val="0"/>
        <w:spacing w:before="108" w:after="108"/>
        <w:jc w:val="center"/>
        <w:outlineLvl w:val="0"/>
        <w:rPr>
          <w:sz w:val="28"/>
          <w:szCs w:val="28"/>
        </w:rPr>
      </w:pPr>
      <w:r w:rsidRPr="00425760">
        <w:rPr>
          <w:sz w:val="28"/>
          <w:szCs w:val="28"/>
        </w:rPr>
        <w:t>от 27.04.2024                       д. Старощербаково                                    № 31</w:t>
      </w:r>
    </w:p>
    <w:p w:rsidR="00425760" w:rsidRPr="00425760" w:rsidRDefault="00425760" w:rsidP="00425760">
      <w:pPr>
        <w:jc w:val="center"/>
        <w:rPr>
          <w:b/>
          <w:sz w:val="28"/>
          <w:szCs w:val="28"/>
        </w:rPr>
      </w:pPr>
    </w:p>
    <w:p w:rsidR="00425760" w:rsidRPr="00425760" w:rsidRDefault="00425760" w:rsidP="00425760">
      <w:pPr>
        <w:shd w:val="clear" w:color="auto" w:fill="FFFFFF"/>
        <w:jc w:val="center"/>
        <w:rPr>
          <w:sz w:val="28"/>
          <w:szCs w:val="28"/>
        </w:rPr>
      </w:pPr>
      <w:r w:rsidRPr="00425760">
        <w:rPr>
          <w:sz w:val="28"/>
          <w:szCs w:val="28"/>
        </w:rPr>
        <w:t xml:space="preserve">О признании утратившим силу постановления администрации Щербаковского сельсовета Барабинского района Новосибирской области  от 18.12.2023 № 137 «Об утверждении муниципальной программы </w:t>
      </w:r>
    </w:p>
    <w:p w:rsidR="00425760" w:rsidRPr="00425760" w:rsidRDefault="00425760" w:rsidP="00425760">
      <w:pPr>
        <w:shd w:val="clear" w:color="auto" w:fill="FFFFFF"/>
        <w:jc w:val="center"/>
        <w:rPr>
          <w:sz w:val="28"/>
          <w:szCs w:val="28"/>
        </w:rPr>
      </w:pPr>
      <w:r w:rsidRPr="00425760">
        <w:rPr>
          <w:sz w:val="28"/>
          <w:szCs w:val="28"/>
        </w:rPr>
        <w:t>«Профилактика терроризма и экстремизма на территории Щербаковского сельсовета Барабинского района Новосибирской области на 2024 – 2026 годы»</w:t>
      </w:r>
    </w:p>
    <w:p w:rsidR="00425760" w:rsidRPr="00425760" w:rsidRDefault="00425760" w:rsidP="00425760">
      <w:pPr>
        <w:rPr>
          <w:sz w:val="28"/>
          <w:szCs w:val="28"/>
        </w:rPr>
      </w:pPr>
    </w:p>
    <w:p w:rsidR="00425760" w:rsidRPr="00425760" w:rsidRDefault="00425760" w:rsidP="00425760">
      <w:pPr>
        <w:pStyle w:val="ConsPlusNormal"/>
        <w:ind w:firstLine="540"/>
        <w:jc w:val="both"/>
        <w:rPr>
          <w:rFonts w:ascii="Times New Roman" w:hAnsi="Times New Roman" w:cs="Times New Roman"/>
          <w:sz w:val="28"/>
          <w:szCs w:val="28"/>
        </w:rPr>
      </w:pPr>
      <w:r w:rsidRPr="00425760">
        <w:rPr>
          <w:sz w:val="28"/>
          <w:szCs w:val="28"/>
        </w:rPr>
        <w:tab/>
      </w:r>
      <w:r w:rsidRPr="00425760">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30.11.2018 г. № 309-ОЗ « Об отдельных вопросах организации местного самоуправления в Новосибирской области», руководствуясь  Уставом Щербаковского сельсовета  Барабинского района Новосибирской области, администрация Щербаковского сельсовета  Барабинского района Новосибирской области</w:t>
      </w:r>
    </w:p>
    <w:p w:rsidR="00425760" w:rsidRPr="00425760" w:rsidRDefault="00425760" w:rsidP="00425760">
      <w:pPr>
        <w:pStyle w:val="1"/>
        <w:shd w:val="clear" w:color="auto" w:fill="FFFFFF"/>
        <w:spacing w:before="0" w:beforeAutospacing="0" w:after="144" w:afterAutospacing="0" w:line="242" w:lineRule="atLeast"/>
        <w:jc w:val="both"/>
        <w:rPr>
          <w:sz w:val="28"/>
          <w:szCs w:val="28"/>
        </w:rPr>
      </w:pPr>
    </w:p>
    <w:p w:rsidR="00425760" w:rsidRPr="00425760" w:rsidRDefault="00425760" w:rsidP="00425760">
      <w:pPr>
        <w:ind w:firstLine="708"/>
        <w:jc w:val="both"/>
        <w:rPr>
          <w:b/>
          <w:sz w:val="28"/>
          <w:szCs w:val="28"/>
        </w:rPr>
      </w:pPr>
      <w:r w:rsidRPr="00425760">
        <w:rPr>
          <w:b/>
          <w:sz w:val="28"/>
          <w:szCs w:val="28"/>
        </w:rPr>
        <w:t>ПОСТАНОВЛЯЕТ:</w:t>
      </w:r>
    </w:p>
    <w:p w:rsidR="00425760" w:rsidRPr="00425760" w:rsidRDefault="00425760" w:rsidP="00425760">
      <w:pPr>
        <w:numPr>
          <w:ilvl w:val="0"/>
          <w:numId w:val="31"/>
        </w:numPr>
        <w:shd w:val="clear" w:color="auto" w:fill="FFFFFF"/>
        <w:spacing w:line="240" w:lineRule="auto"/>
        <w:ind w:left="0" w:firstLine="567"/>
        <w:jc w:val="both"/>
        <w:rPr>
          <w:sz w:val="28"/>
          <w:szCs w:val="28"/>
        </w:rPr>
      </w:pPr>
      <w:r w:rsidRPr="00425760">
        <w:rPr>
          <w:sz w:val="28"/>
          <w:szCs w:val="28"/>
        </w:rPr>
        <w:t>Признать утратившими силу:</w:t>
      </w:r>
    </w:p>
    <w:p w:rsidR="00425760" w:rsidRPr="00425760" w:rsidRDefault="00425760" w:rsidP="00425760">
      <w:pPr>
        <w:shd w:val="clear" w:color="auto" w:fill="FFFFFF"/>
        <w:jc w:val="both"/>
        <w:rPr>
          <w:sz w:val="28"/>
          <w:szCs w:val="28"/>
        </w:rPr>
      </w:pPr>
      <w:r w:rsidRPr="00425760">
        <w:rPr>
          <w:sz w:val="28"/>
          <w:szCs w:val="28"/>
        </w:rPr>
        <w:t>Постановление администрации Щербаковского сельсовета Барабинского района Новосибирской области  от 18.12.2023 № 137 «Об утверждении муниципальной программы «Профилактика терроризма и экстремизма на территории Щербаковского сельсовета Барабинского района Новосибирской области на 2024 – 2026 годы»</w:t>
      </w:r>
    </w:p>
    <w:p w:rsidR="00425760" w:rsidRPr="00425760" w:rsidRDefault="00425760" w:rsidP="00425760">
      <w:pPr>
        <w:shd w:val="clear" w:color="auto" w:fill="FFFFFF"/>
        <w:ind w:firstLine="567"/>
        <w:jc w:val="both"/>
        <w:rPr>
          <w:color w:val="000000" w:themeColor="text1"/>
          <w:sz w:val="28"/>
          <w:szCs w:val="28"/>
        </w:rPr>
      </w:pPr>
      <w:r w:rsidRPr="00425760">
        <w:rPr>
          <w:sz w:val="28"/>
          <w:szCs w:val="28"/>
        </w:rPr>
        <w:t>2. Настоящее постановление опубликовать в периодическом печатном издании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w:t>
      </w:r>
    </w:p>
    <w:p w:rsidR="00425760" w:rsidRPr="00425760" w:rsidRDefault="00425760" w:rsidP="00425760">
      <w:pPr>
        <w:tabs>
          <w:tab w:val="left" w:pos="1000"/>
          <w:tab w:val="left" w:pos="2552"/>
        </w:tabs>
        <w:jc w:val="both"/>
        <w:rPr>
          <w:color w:val="000000" w:themeColor="text1"/>
          <w:sz w:val="28"/>
          <w:szCs w:val="28"/>
        </w:rPr>
      </w:pPr>
    </w:p>
    <w:p w:rsidR="00425760" w:rsidRPr="00425760" w:rsidRDefault="00425760" w:rsidP="00425760">
      <w:pPr>
        <w:shd w:val="clear" w:color="auto" w:fill="FFFFFF"/>
        <w:tabs>
          <w:tab w:val="left" w:pos="6773"/>
        </w:tabs>
        <w:rPr>
          <w:sz w:val="28"/>
          <w:szCs w:val="28"/>
        </w:rPr>
      </w:pPr>
    </w:p>
    <w:p w:rsidR="00425760" w:rsidRPr="00425760" w:rsidRDefault="00425760" w:rsidP="00425760">
      <w:pPr>
        <w:shd w:val="clear" w:color="auto" w:fill="FFFFFF"/>
        <w:tabs>
          <w:tab w:val="left" w:pos="6773"/>
        </w:tabs>
        <w:rPr>
          <w:sz w:val="28"/>
          <w:szCs w:val="28"/>
        </w:rPr>
      </w:pPr>
    </w:p>
    <w:p w:rsidR="00425760" w:rsidRPr="00425760" w:rsidRDefault="00425760" w:rsidP="00425760">
      <w:pPr>
        <w:shd w:val="clear" w:color="auto" w:fill="FFFFFF"/>
        <w:tabs>
          <w:tab w:val="left" w:pos="6773"/>
        </w:tabs>
        <w:rPr>
          <w:bCs/>
          <w:sz w:val="28"/>
          <w:szCs w:val="28"/>
        </w:rPr>
      </w:pPr>
      <w:r w:rsidRPr="00425760">
        <w:rPr>
          <w:sz w:val="28"/>
          <w:szCs w:val="28"/>
        </w:rPr>
        <w:t xml:space="preserve">Глава </w:t>
      </w:r>
      <w:r w:rsidRPr="00425760">
        <w:rPr>
          <w:bCs/>
          <w:sz w:val="28"/>
          <w:szCs w:val="28"/>
        </w:rPr>
        <w:t xml:space="preserve">Щербаковского сельсовета </w:t>
      </w:r>
      <w:r w:rsidRPr="00425760">
        <w:rPr>
          <w:bCs/>
          <w:sz w:val="28"/>
          <w:szCs w:val="28"/>
        </w:rPr>
        <w:tab/>
        <w:t xml:space="preserve">        С.А. Валяева</w:t>
      </w:r>
    </w:p>
    <w:p w:rsidR="00425760" w:rsidRPr="00425760" w:rsidRDefault="00425760" w:rsidP="00425760">
      <w:pPr>
        <w:shd w:val="clear" w:color="auto" w:fill="FFFFFF"/>
        <w:rPr>
          <w:bCs/>
          <w:sz w:val="28"/>
          <w:szCs w:val="28"/>
        </w:rPr>
      </w:pPr>
      <w:r w:rsidRPr="00425760">
        <w:rPr>
          <w:bCs/>
          <w:sz w:val="28"/>
          <w:szCs w:val="28"/>
        </w:rPr>
        <w:t xml:space="preserve">Барабинского района </w:t>
      </w:r>
    </w:p>
    <w:p w:rsidR="00425760" w:rsidRDefault="00425760" w:rsidP="00425760">
      <w:pPr>
        <w:shd w:val="clear" w:color="auto" w:fill="FFFFFF"/>
        <w:rPr>
          <w:sz w:val="28"/>
          <w:szCs w:val="28"/>
        </w:rPr>
      </w:pPr>
      <w:r w:rsidRPr="00425760">
        <w:rPr>
          <w:bCs/>
          <w:sz w:val="28"/>
          <w:szCs w:val="28"/>
        </w:rPr>
        <w:t>Новосибирской области</w:t>
      </w:r>
      <w:r w:rsidRPr="00425760">
        <w:rPr>
          <w:sz w:val="28"/>
          <w:szCs w:val="28"/>
        </w:rPr>
        <w:t xml:space="preserve">  </w:t>
      </w:r>
    </w:p>
    <w:p w:rsidR="00425760" w:rsidRDefault="00425760" w:rsidP="00425760">
      <w:pPr>
        <w:shd w:val="clear" w:color="auto" w:fill="FFFFFF"/>
        <w:rPr>
          <w:sz w:val="28"/>
          <w:szCs w:val="28"/>
        </w:rPr>
      </w:pPr>
    </w:p>
    <w:p w:rsidR="00425760" w:rsidRDefault="00425760" w:rsidP="00425760">
      <w:pPr>
        <w:shd w:val="clear" w:color="auto" w:fill="FFFFFF"/>
        <w:rPr>
          <w:sz w:val="28"/>
          <w:szCs w:val="28"/>
        </w:rPr>
      </w:pPr>
    </w:p>
    <w:p w:rsidR="00425760" w:rsidRPr="009F75C8" w:rsidRDefault="00425760" w:rsidP="00425760">
      <w:pPr>
        <w:spacing w:line="20" w:lineRule="atLeast"/>
        <w:jc w:val="center"/>
        <w:rPr>
          <w:b/>
          <w:sz w:val="28"/>
          <w:szCs w:val="28"/>
        </w:rPr>
      </w:pPr>
      <w:r w:rsidRPr="009F75C8">
        <w:rPr>
          <w:b/>
          <w:sz w:val="28"/>
          <w:szCs w:val="28"/>
        </w:rPr>
        <w:t>АДМИНИСТРАЦИЯ ЩЕРБАКОВСКОГО СЕЛЬСОВЕТА</w:t>
      </w:r>
    </w:p>
    <w:p w:rsidR="00425760" w:rsidRPr="009F75C8" w:rsidRDefault="00425760" w:rsidP="00425760">
      <w:pPr>
        <w:spacing w:line="20" w:lineRule="atLeast"/>
        <w:jc w:val="center"/>
        <w:rPr>
          <w:b/>
          <w:sz w:val="28"/>
          <w:szCs w:val="28"/>
        </w:rPr>
      </w:pPr>
      <w:r w:rsidRPr="009F75C8">
        <w:rPr>
          <w:b/>
          <w:sz w:val="28"/>
          <w:szCs w:val="28"/>
        </w:rPr>
        <w:t>БАРАБИНСКОГО РАЙОНА НОВОСИБИРСКОЙ ОБЛАСТИ</w:t>
      </w:r>
    </w:p>
    <w:p w:rsidR="00425760" w:rsidRDefault="00425760" w:rsidP="00425760">
      <w:pPr>
        <w:spacing w:line="20" w:lineRule="atLeast"/>
        <w:jc w:val="center"/>
        <w:rPr>
          <w:b/>
          <w:sz w:val="28"/>
          <w:szCs w:val="28"/>
        </w:rPr>
      </w:pPr>
    </w:p>
    <w:p w:rsidR="00425760" w:rsidRPr="009F75C8" w:rsidRDefault="00425760" w:rsidP="00425760">
      <w:pPr>
        <w:spacing w:line="20" w:lineRule="atLeast"/>
        <w:jc w:val="center"/>
        <w:rPr>
          <w:b/>
          <w:sz w:val="28"/>
          <w:szCs w:val="28"/>
        </w:rPr>
      </w:pPr>
      <w:r>
        <w:rPr>
          <w:b/>
          <w:sz w:val="28"/>
          <w:szCs w:val="28"/>
        </w:rPr>
        <w:t xml:space="preserve"> </w:t>
      </w:r>
    </w:p>
    <w:p w:rsidR="00425760" w:rsidRPr="009F75C8" w:rsidRDefault="00425760" w:rsidP="00425760">
      <w:pPr>
        <w:spacing w:line="20" w:lineRule="atLeast"/>
        <w:jc w:val="center"/>
        <w:rPr>
          <w:b/>
          <w:sz w:val="28"/>
          <w:szCs w:val="28"/>
        </w:rPr>
      </w:pPr>
      <w:r w:rsidRPr="009F75C8">
        <w:rPr>
          <w:b/>
          <w:sz w:val="28"/>
          <w:szCs w:val="28"/>
        </w:rPr>
        <w:t>ПОСТАНОВЛЕНИЕ</w:t>
      </w:r>
    </w:p>
    <w:p w:rsidR="00425760" w:rsidRDefault="00425760" w:rsidP="00425760">
      <w:pPr>
        <w:spacing w:line="20" w:lineRule="atLeast"/>
        <w:jc w:val="center"/>
        <w:rPr>
          <w:sz w:val="28"/>
          <w:szCs w:val="28"/>
        </w:rPr>
      </w:pPr>
    </w:p>
    <w:p w:rsidR="00425760" w:rsidRPr="009F75C8" w:rsidRDefault="00425760" w:rsidP="00425760">
      <w:pPr>
        <w:spacing w:line="20" w:lineRule="atLeast"/>
        <w:rPr>
          <w:sz w:val="28"/>
          <w:szCs w:val="28"/>
        </w:rPr>
      </w:pPr>
      <w:r w:rsidRPr="00195FF4">
        <w:rPr>
          <w:sz w:val="28"/>
          <w:szCs w:val="28"/>
        </w:rPr>
        <w:t>От  2</w:t>
      </w:r>
      <w:r>
        <w:rPr>
          <w:sz w:val="28"/>
          <w:szCs w:val="28"/>
        </w:rPr>
        <w:t>7</w:t>
      </w:r>
      <w:r w:rsidRPr="00195FF4">
        <w:rPr>
          <w:sz w:val="28"/>
          <w:szCs w:val="28"/>
        </w:rPr>
        <w:t>.0</w:t>
      </w:r>
      <w:r>
        <w:rPr>
          <w:sz w:val="28"/>
          <w:szCs w:val="28"/>
        </w:rPr>
        <w:t>4</w:t>
      </w:r>
      <w:r w:rsidRPr="00195FF4">
        <w:rPr>
          <w:sz w:val="28"/>
          <w:szCs w:val="28"/>
        </w:rPr>
        <w:t>.202</w:t>
      </w:r>
      <w:r>
        <w:rPr>
          <w:sz w:val="28"/>
          <w:szCs w:val="28"/>
        </w:rPr>
        <w:t>4</w:t>
      </w:r>
      <w:r w:rsidRPr="00195FF4">
        <w:rPr>
          <w:sz w:val="28"/>
          <w:szCs w:val="28"/>
        </w:rPr>
        <w:t xml:space="preserve"> года                                                                                     </w:t>
      </w:r>
      <w:r>
        <w:rPr>
          <w:sz w:val="28"/>
          <w:szCs w:val="28"/>
        </w:rPr>
        <w:t xml:space="preserve">     </w:t>
      </w:r>
      <w:r w:rsidRPr="00195FF4">
        <w:rPr>
          <w:sz w:val="28"/>
          <w:szCs w:val="28"/>
        </w:rPr>
        <w:t xml:space="preserve">№ </w:t>
      </w:r>
      <w:r>
        <w:rPr>
          <w:sz w:val="28"/>
          <w:szCs w:val="28"/>
        </w:rPr>
        <w:t>32</w:t>
      </w:r>
    </w:p>
    <w:p w:rsidR="00425760" w:rsidRPr="009F75C8" w:rsidRDefault="00425760" w:rsidP="00425760">
      <w:pPr>
        <w:widowControl w:val="0"/>
        <w:overflowPunct w:val="0"/>
        <w:autoSpaceDE w:val="0"/>
        <w:autoSpaceDN w:val="0"/>
        <w:adjustRightInd w:val="0"/>
        <w:jc w:val="center"/>
        <w:textAlignment w:val="baseline"/>
        <w:rPr>
          <w:sz w:val="28"/>
          <w:szCs w:val="28"/>
        </w:rPr>
      </w:pPr>
      <w:r w:rsidRPr="009F75C8">
        <w:rPr>
          <w:sz w:val="28"/>
          <w:szCs w:val="28"/>
        </w:rPr>
        <w:t>д. Старощербаково</w:t>
      </w:r>
    </w:p>
    <w:p w:rsidR="00425760" w:rsidRDefault="00425760" w:rsidP="00425760">
      <w:pPr>
        <w:widowControl w:val="0"/>
        <w:overflowPunct w:val="0"/>
        <w:autoSpaceDE w:val="0"/>
        <w:autoSpaceDN w:val="0"/>
        <w:adjustRightInd w:val="0"/>
        <w:jc w:val="center"/>
        <w:textAlignment w:val="baseline"/>
        <w:rPr>
          <w:sz w:val="28"/>
          <w:szCs w:val="28"/>
        </w:rPr>
      </w:pPr>
    </w:p>
    <w:p w:rsidR="00425760" w:rsidRPr="00565F9E" w:rsidRDefault="00425760" w:rsidP="00425760">
      <w:pPr>
        <w:pStyle w:val="a4"/>
        <w:spacing w:before="0" w:beforeAutospacing="0" w:after="0" w:afterAutospacing="0"/>
        <w:jc w:val="center"/>
        <w:rPr>
          <w:b/>
          <w:bCs/>
          <w:sz w:val="28"/>
          <w:szCs w:val="28"/>
        </w:rPr>
      </w:pPr>
      <w:r w:rsidRPr="00565F9E">
        <w:rPr>
          <w:b/>
          <w:sz w:val="28"/>
          <w:szCs w:val="28"/>
        </w:rPr>
        <w:t xml:space="preserve">О внесении изменений в постановление администрации Щербаковского сельсовета Барабинского района Новосибирской области от 27.12.2021 № 147 «Об утверждении </w:t>
      </w:r>
      <w:r w:rsidRPr="00565F9E">
        <w:rPr>
          <w:b/>
          <w:bCs/>
          <w:sz w:val="28"/>
          <w:szCs w:val="28"/>
        </w:rPr>
        <w:t xml:space="preserve">Административного регламента предоставления муниципальной услуги по предоставлению земельных участков в аренду без проведения торгов» </w:t>
      </w:r>
    </w:p>
    <w:p w:rsidR="00425760" w:rsidRPr="009F75C8" w:rsidRDefault="00425760" w:rsidP="00425760">
      <w:pPr>
        <w:rPr>
          <w:sz w:val="28"/>
          <w:szCs w:val="28"/>
        </w:rPr>
      </w:pPr>
    </w:p>
    <w:p w:rsidR="00425760" w:rsidRDefault="00425760" w:rsidP="00425760">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851"/>
        <w:jc w:val="both"/>
        <w:textAlignment w:val="baseline"/>
        <w:outlineLvl w:val="0"/>
        <w:rPr>
          <w:sz w:val="28"/>
          <w:szCs w:val="28"/>
        </w:rPr>
      </w:pPr>
      <w:r w:rsidRPr="009F75C8">
        <w:rPr>
          <w:sz w:val="28"/>
          <w:szCs w:val="28"/>
        </w:rPr>
        <w:t>В соответствии с Федеральным законом от 0</w:t>
      </w:r>
      <w:r>
        <w:rPr>
          <w:sz w:val="28"/>
          <w:szCs w:val="28"/>
        </w:rPr>
        <w:t>4</w:t>
      </w:r>
      <w:r w:rsidRPr="009F75C8">
        <w:rPr>
          <w:sz w:val="28"/>
          <w:szCs w:val="28"/>
        </w:rPr>
        <w:t>.</w:t>
      </w:r>
      <w:r>
        <w:rPr>
          <w:sz w:val="28"/>
          <w:szCs w:val="28"/>
        </w:rPr>
        <w:t>08</w:t>
      </w:r>
      <w:r w:rsidRPr="009F75C8">
        <w:rPr>
          <w:sz w:val="28"/>
          <w:szCs w:val="28"/>
        </w:rPr>
        <w:t>.20</w:t>
      </w:r>
      <w:r>
        <w:rPr>
          <w:sz w:val="28"/>
          <w:szCs w:val="28"/>
        </w:rPr>
        <w:t>2</w:t>
      </w:r>
      <w:r w:rsidRPr="009F75C8">
        <w:rPr>
          <w:sz w:val="28"/>
          <w:szCs w:val="28"/>
        </w:rPr>
        <w:t>3г. №</w:t>
      </w:r>
      <w:r>
        <w:rPr>
          <w:sz w:val="28"/>
          <w:szCs w:val="28"/>
        </w:rPr>
        <w:t xml:space="preserve"> 430</w:t>
      </w:r>
      <w:r w:rsidRPr="009F75C8">
        <w:rPr>
          <w:sz w:val="28"/>
          <w:szCs w:val="28"/>
        </w:rPr>
        <w:t xml:space="preserve">-ФЗ </w:t>
      </w:r>
      <w:r>
        <w:rPr>
          <w:sz w:val="28"/>
          <w:szCs w:val="28"/>
        </w:rPr>
        <w:t xml:space="preserve">«О внесении изменений в Земельный кодекс </w:t>
      </w:r>
      <w:r w:rsidRPr="009F75C8">
        <w:rPr>
          <w:sz w:val="28"/>
          <w:szCs w:val="28"/>
        </w:rPr>
        <w:t xml:space="preserve"> Российской Федерации</w:t>
      </w:r>
      <w:r>
        <w:rPr>
          <w:sz w:val="28"/>
          <w:szCs w:val="28"/>
        </w:rPr>
        <w:t xml:space="preserve"> и отдельные законодательные акты Российской Федерации»</w:t>
      </w:r>
      <w:r w:rsidRPr="009F75C8">
        <w:rPr>
          <w:sz w:val="28"/>
          <w:szCs w:val="28"/>
        </w:rPr>
        <w:t>,</w:t>
      </w:r>
      <w:r>
        <w:rPr>
          <w:sz w:val="28"/>
          <w:szCs w:val="28"/>
        </w:rPr>
        <w:t xml:space="preserve"> администрация Щербаковского сельсовета</w:t>
      </w:r>
      <w:r w:rsidRPr="009F75C8">
        <w:rPr>
          <w:sz w:val="28"/>
          <w:szCs w:val="28"/>
        </w:rPr>
        <w:t xml:space="preserve"> </w:t>
      </w:r>
      <w:r w:rsidRPr="00524EFE">
        <w:rPr>
          <w:sz w:val="28"/>
          <w:szCs w:val="28"/>
        </w:rPr>
        <w:t>Барабинского района Новосибирской области</w:t>
      </w:r>
    </w:p>
    <w:p w:rsidR="00425760" w:rsidRPr="009F75C8" w:rsidRDefault="00425760" w:rsidP="00425760">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851"/>
        <w:jc w:val="both"/>
        <w:textAlignment w:val="baseline"/>
        <w:outlineLvl w:val="0"/>
        <w:rPr>
          <w:sz w:val="28"/>
          <w:szCs w:val="28"/>
        </w:rPr>
      </w:pPr>
    </w:p>
    <w:p w:rsidR="00425760" w:rsidRPr="00565F9E" w:rsidRDefault="00425760" w:rsidP="00425760">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709"/>
        <w:jc w:val="both"/>
        <w:textAlignment w:val="baseline"/>
        <w:outlineLvl w:val="0"/>
        <w:rPr>
          <w:b/>
          <w:sz w:val="28"/>
          <w:szCs w:val="28"/>
        </w:rPr>
      </w:pPr>
      <w:r w:rsidRPr="00565F9E">
        <w:rPr>
          <w:b/>
          <w:sz w:val="28"/>
          <w:szCs w:val="28"/>
        </w:rPr>
        <w:t>ПОСТАНОВЛЯЕТ:</w:t>
      </w:r>
    </w:p>
    <w:p w:rsidR="00425760" w:rsidRPr="00195FF4" w:rsidRDefault="00425760" w:rsidP="00425760">
      <w:pPr>
        <w:pStyle w:val="ConsNormal"/>
        <w:widowControl/>
        <w:numPr>
          <w:ilvl w:val="1"/>
          <w:numId w:val="41"/>
        </w:numPr>
        <w:tabs>
          <w:tab w:val="left" w:pos="1134"/>
        </w:tabs>
        <w:ind w:left="0" w:right="0" w:firstLine="709"/>
        <w:jc w:val="both"/>
        <w:rPr>
          <w:rFonts w:ascii="Times New Roman" w:hAnsi="Times New Roman" w:cs="Times New Roman"/>
          <w:sz w:val="28"/>
          <w:szCs w:val="28"/>
        </w:rPr>
      </w:pPr>
      <w:r w:rsidRPr="00524EFE">
        <w:rPr>
          <w:rFonts w:ascii="Times New Roman" w:hAnsi="Times New Roman" w:cs="Times New Roman"/>
          <w:bCs/>
          <w:sz w:val="28"/>
          <w:szCs w:val="28"/>
        </w:rPr>
        <w:t xml:space="preserve">Внести </w:t>
      </w:r>
      <w:r w:rsidRPr="00524EFE">
        <w:rPr>
          <w:rFonts w:ascii="Times New Roman" w:hAnsi="Times New Roman" w:cs="Times New Roman"/>
          <w:sz w:val="28"/>
          <w:szCs w:val="28"/>
        </w:rPr>
        <w:t xml:space="preserve">в постановление администрации Щербаковского сельсовета Барабинского района Новосибирской области </w:t>
      </w:r>
      <w:r w:rsidRPr="00195FF4">
        <w:rPr>
          <w:rFonts w:ascii="Times New Roman" w:hAnsi="Times New Roman" w:cs="Times New Roman"/>
          <w:sz w:val="28"/>
          <w:szCs w:val="28"/>
        </w:rPr>
        <w:t xml:space="preserve">от 27.12.2021 № 147 «Об утверждении </w:t>
      </w:r>
      <w:r w:rsidRPr="00195FF4">
        <w:rPr>
          <w:rFonts w:ascii="Times New Roman" w:hAnsi="Times New Roman" w:cs="Times New Roman"/>
          <w:bCs/>
          <w:sz w:val="28"/>
          <w:szCs w:val="28"/>
        </w:rPr>
        <w:t>Административного регламента предоставления муниципальной услуги по предоставлению земельных участков в аренду без проведения торгов»</w:t>
      </w:r>
      <w:r>
        <w:rPr>
          <w:b/>
          <w:bCs/>
          <w:sz w:val="28"/>
          <w:szCs w:val="28"/>
        </w:rPr>
        <w:t xml:space="preserve"> </w:t>
      </w:r>
      <w:r w:rsidRPr="00524EFE">
        <w:rPr>
          <w:rFonts w:ascii="Times New Roman" w:hAnsi="Times New Roman" w:cs="Times New Roman"/>
          <w:bCs/>
          <w:sz w:val="28"/>
          <w:szCs w:val="28"/>
        </w:rPr>
        <w:t>следующие изменения</w:t>
      </w:r>
      <w:r>
        <w:rPr>
          <w:rFonts w:ascii="Times New Roman" w:hAnsi="Times New Roman" w:cs="Times New Roman"/>
          <w:bCs/>
          <w:sz w:val="28"/>
          <w:szCs w:val="28"/>
        </w:rPr>
        <w:t>:</w:t>
      </w:r>
    </w:p>
    <w:p w:rsidR="00425760" w:rsidRPr="00195FF4" w:rsidRDefault="00425760" w:rsidP="00425760">
      <w:pPr>
        <w:pStyle w:val="ConsNormal"/>
        <w:widowControl/>
        <w:numPr>
          <w:ilvl w:val="1"/>
          <w:numId w:val="42"/>
        </w:numPr>
        <w:tabs>
          <w:tab w:val="left" w:pos="1134"/>
        </w:tabs>
        <w:ind w:right="0"/>
        <w:jc w:val="both"/>
        <w:rPr>
          <w:rFonts w:ascii="Times New Roman" w:hAnsi="Times New Roman" w:cs="Times New Roman"/>
          <w:sz w:val="28"/>
          <w:szCs w:val="28"/>
        </w:rPr>
      </w:pPr>
      <w:r>
        <w:rPr>
          <w:rFonts w:ascii="Times New Roman" w:hAnsi="Times New Roman" w:cs="Times New Roman"/>
          <w:bCs/>
          <w:sz w:val="28"/>
          <w:szCs w:val="28"/>
        </w:rPr>
        <w:t xml:space="preserve"> Подпункт 20 пункта 1.2.1. изложить в следующей редакции:</w:t>
      </w:r>
    </w:p>
    <w:p w:rsidR="00425760" w:rsidRDefault="00425760" w:rsidP="00425760">
      <w:pPr>
        <w:pStyle w:val="ConsNormal"/>
        <w:widowControl/>
        <w:tabs>
          <w:tab w:val="left" w:pos="1134"/>
        </w:tabs>
        <w:ind w:left="1429" w:right="0" w:firstLine="0"/>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«20) </w:t>
      </w:r>
      <w:r>
        <w:rPr>
          <w:color w:val="464C55"/>
          <w:sz w:val="21"/>
          <w:szCs w:val="21"/>
          <w:shd w:val="clear" w:color="auto" w:fill="FFFFFF"/>
        </w:rPr>
        <w:t xml:space="preserve"> </w:t>
      </w:r>
      <w:r w:rsidRPr="00195FF4">
        <w:rPr>
          <w:rFonts w:ascii="Times New Roman" w:hAnsi="Times New Roman" w:cs="Times New Roman"/>
          <w:sz w:val="28"/>
          <w:szCs w:val="28"/>
          <w:shd w:val="clear" w:color="auto" w:fill="FFFFFF"/>
        </w:rPr>
        <w:t>земельного участка, необходимого для осуществления пользования недрами, недропользователю</w:t>
      </w:r>
      <w:r>
        <w:rPr>
          <w:rFonts w:ascii="Times New Roman" w:hAnsi="Times New Roman" w:cs="Times New Roman"/>
          <w:sz w:val="28"/>
          <w:szCs w:val="28"/>
          <w:shd w:val="clear" w:color="auto" w:fill="FFFFFF"/>
        </w:rPr>
        <w:t>»;</w:t>
      </w:r>
    </w:p>
    <w:p w:rsidR="00425760" w:rsidRPr="00565F9E" w:rsidRDefault="00425760" w:rsidP="00425760">
      <w:pPr>
        <w:pStyle w:val="ConsNormal"/>
        <w:widowControl/>
        <w:numPr>
          <w:ilvl w:val="1"/>
          <w:numId w:val="42"/>
        </w:numPr>
        <w:tabs>
          <w:tab w:val="left" w:pos="1134"/>
        </w:tabs>
        <w:ind w:right="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Пункт 1.2.1. дополнить подпунктом 32 следующего содержания:</w:t>
      </w:r>
    </w:p>
    <w:p w:rsidR="00425760" w:rsidRPr="00195FF4" w:rsidRDefault="00425760" w:rsidP="00425760">
      <w:pPr>
        <w:pStyle w:val="ConsNormal"/>
        <w:widowControl/>
        <w:tabs>
          <w:tab w:val="left" w:pos="1134"/>
        </w:tabs>
        <w:ind w:left="1429" w:right="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«32) </w:t>
      </w:r>
      <w:r w:rsidRPr="00565F9E">
        <w:rPr>
          <w:rFonts w:ascii="Times New Roman" w:hAnsi="Times New Roman" w:cs="Times New Roman"/>
          <w:sz w:val="28"/>
          <w:szCs w:val="28"/>
          <w:shd w:val="clear" w:color="auto" w:fill="FFFFFF"/>
        </w:rPr>
        <w:t>земельного участка, предназначенного для размещения объектов Единой системы газоснабжения, организации, являющейся в соответствии с </w:t>
      </w:r>
      <w:hyperlink r:id="rId9" w:anchor="block_6" w:history="1">
        <w:r w:rsidRPr="00565F9E">
          <w:rPr>
            <w:rStyle w:val="a3"/>
            <w:rFonts w:ascii="Times New Roman" w:hAnsi="Times New Roman" w:cs="Times New Roman"/>
            <w:sz w:val="28"/>
            <w:szCs w:val="28"/>
            <w:shd w:val="clear" w:color="auto" w:fill="FFFFFF"/>
          </w:rPr>
          <w:t>Федеральным законом</w:t>
        </w:r>
      </w:hyperlink>
      <w:r w:rsidRPr="00565F9E">
        <w:rPr>
          <w:rFonts w:ascii="Times New Roman" w:hAnsi="Times New Roman" w:cs="Times New Roman"/>
          <w:sz w:val="28"/>
          <w:szCs w:val="28"/>
          <w:shd w:val="clear" w:color="auto" w:fill="FFFFFF"/>
        </w:rPr>
        <w:t>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25760" w:rsidRDefault="00425760" w:rsidP="00425760">
      <w:pPr>
        <w:pStyle w:val="ConsNormal"/>
        <w:widowControl/>
        <w:tabs>
          <w:tab w:val="left" w:pos="1134"/>
        </w:tabs>
        <w:ind w:left="709" w:right="0" w:firstLine="0"/>
        <w:jc w:val="both"/>
        <w:rPr>
          <w:bCs/>
          <w:sz w:val="28"/>
          <w:szCs w:val="28"/>
        </w:rPr>
      </w:pPr>
    </w:p>
    <w:p w:rsidR="00425760" w:rsidRPr="009F75C8" w:rsidRDefault="00425760" w:rsidP="00425760">
      <w:pPr>
        <w:tabs>
          <w:tab w:val="left" w:pos="1134"/>
        </w:tabs>
        <w:suppressAutoHyphens/>
        <w:ind w:firstLine="709"/>
        <w:jc w:val="both"/>
        <w:rPr>
          <w:sz w:val="28"/>
          <w:szCs w:val="28"/>
        </w:rPr>
      </w:pPr>
      <w:r>
        <w:rPr>
          <w:bCs/>
          <w:sz w:val="28"/>
          <w:szCs w:val="28"/>
        </w:rPr>
        <w:t>2</w:t>
      </w:r>
      <w:r w:rsidRPr="009F75C8">
        <w:rPr>
          <w:bCs/>
          <w:sz w:val="28"/>
          <w:szCs w:val="28"/>
        </w:rPr>
        <w:t xml:space="preserve">. Опубликовать настоящее постановление в газете «Вестник Щербаковского сельсовета» и разместить </w:t>
      </w:r>
      <w:r w:rsidRPr="009F75C8">
        <w:rPr>
          <w:sz w:val="28"/>
          <w:szCs w:val="28"/>
        </w:rPr>
        <w:t>на официальном сайте администрации  Щербаковского сельсовета Барабинского района Новосибирской области в сети Интернет.</w:t>
      </w:r>
    </w:p>
    <w:p w:rsidR="00425760" w:rsidRPr="009F75C8" w:rsidRDefault="00425760" w:rsidP="00425760">
      <w:pPr>
        <w:suppressAutoHyphens/>
        <w:ind w:firstLine="709"/>
        <w:jc w:val="both"/>
        <w:rPr>
          <w:sz w:val="28"/>
          <w:szCs w:val="28"/>
        </w:rPr>
      </w:pPr>
    </w:p>
    <w:p w:rsidR="00425760" w:rsidRPr="009F75C8" w:rsidRDefault="00425760" w:rsidP="00425760">
      <w:pPr>
        <w:suppressAutoHyphens/>
        <w:jc w:val="both"/>
        <w:rPr>
          <w:sz w:val="28"/>
          <w:szCs w:val="28"/>
        </w:rPr>
      </w:pPr>
      <w:r w:rsidRPr="009F75C8">
        <w:rPr>
          <w:sz w:val="28"/>
          <w:szCs w:val="28"/>
        </w:rPr>
        <w:t>Глав</w:t>
      </w:r>
      <w:r>
        <w:rPr>
          <w:sz w:val="28"/>
          <w:szCs w:val="28"/>
        </w:rPr>
        <w:t xml:space="preserve">а </w:t>
      </w:r>
      <w:r w:rsidRPr="009F75C8">
        <w:rPr>
          <w:sz w:val="28"/>
          <w:szCs w:val="28"/>
        </w:rPr>
        <w:t>Щербаковского сельсовета</w:t>
      </w:r>
    </w:p>
    <w:p w:rsidR="00425760" w:rsidRPr="009F75C8" w:rsidRDefault="00425760" w:rsidP="00425760">
      <w:pPr>
        <w:tabs>
          <w:tab w:val="left" w:pos="8445"/>
        </w:tabs>
        <w:suppressAutoHyphens/>
        <w:jc w:val="both"/>
        <w:rPr>
          <w:sz w:val="28"/>
          <w:szCs w:val="28"/>
        </w:rPr>
      </w:pPr>
      <w:r w:rsidRPr="009F75C8">
        <w:rPr>
          <w:sz w:val="28"/>
          <w:szCs w:val="28"/>
        </w:rPr>
        <w:lastRenderedPageBreak/>
        <w:t xml:space="preserve">Барабинского района </w:t>
      </w:r>
    </w:p>
    <w:p w:rsidR="00425760" w:rsidRPr="009F75C8" w:rsidRDefault="00425760" w:rsidP="00425760">
      <w:pPr>
        <w:tabs>
          <w:tab w:val="left" w:pos="8445"/>
        </w:tabs>
        <w:suppressAutoHyphens/>
        <w:jc w:val="both"/>
        <w:rPr>
          <w:bCs/>
          <w:sz w:val="28"/>
          <w:szCs w:val="28"/>
        </w:rPr>
      </w:pPr>
      <w:r w:rsidRPr="009F75C8">
        <w:rPr>
          <w:sz w:val="28"/>
          <w:szCs w:val="28"/>
        </w:rPr>
        <w:t xml:space="preserve">Новосибирской области                     </w:t>
      </w:r>
      <w:r>
        <w:rPr>
          <w:sz w:val="28"/>
          <w:szCs w:val="28"/>
        </w:rPr>
        <w:t xml:space="preserve">                        </w:t>
      </w:r>
      <w:r w:rsidRPr="009F75C8">
        <w:rPr>
          <w:sz w:val="28"/>
          <w:szCs w:val="28"/>
        </w:rPr>
        <w:t xml:space="preserve">    </w:t>
      </w:r>
      <w:r>
        <w:rPr>
          <w:sz w:val="28"/>
          <w:szCs w:val="28"/>
        </w:rPr>
        <w:t xml:space="preserve">          </w:t>
      </w:r>
      <w:r w:rsidRPr="009F75C8">
        <w:rPr>
          <w:sz w:val="28"/>
          <w:szCs w:val="28"/>
        </w:rPr>
        <w:t xml:space="preserve">        </w:t>
      </w:r>
      <w:r>
        <w:rPr>
          <w:sz w:val="28"/>
          <w:szCs w:val="28"/>
        </w:rPr>
        <w:t>С.А. Валяева</w:t>
      </w:r>
    </w:p>
    <w:p w:rsidR="00425760" w:rsidRPr="009F75C8" w:rsidRDefault="00425760" w:rsidP="00425760">
      <w:pPr>
        <w:spacing w:line="20" w:lineRule="atLeast"/>
        <w:jc w:val="center"/>
        <w:rPr>
          <w:b/>
          <w:sz w:val="28"/>
          <w:szCs w:val="28"/>
        </w:rPr>
      </w:pPr>
      <w:r w:rsidRPr="009F75C8">
        <w:rPr>
          <w:b/>
          <w:sz w:val="28"/>
          <w:szCs w:val="28"/>
        </w:rPr>
        <w:t>АДМИНИСТРАЦИЯ ЩЕРБАКОВСКОГО СЕЛЬСОВЕТА</w:t>
      </w:r>
    </w:p>
    <w:p w:rsidR="00425760" w:rsidRPr="009F75C8" w:rsidRDefault="00425760" w:rsidP="00425760">
      <w:pPr>
        <w:spacing w:line="20" w:lineRule="atLeast"/>
        <w:jc w:val="center"/>
        <w:rPr>
          <w:b/>
          <w:sz w:val="28"/>
          <w:szCs w:val="28"/>
        </w:rPr>
      </w:pPr>
      <w:r w:rsidRPr="009F75C8">
        <w:rPr>
          <w:b/>
          <w:sz w:val="28"/>
          <w:szCs w:val="28"/>
        </w:rPr>
        <w:t>БАРАБИНСКОГО РАЙОНА НОВОСИБИРСКОЙ ОБЛАСТИ</w:t>
      </w:r>
    </w:p>
    <w:p w:rsidR="00425760" w:rsidRDefault="00425760" w:rsidP="00425760">
      <w:pPr>
        <w:spacing w:line="20" w:lineRule="atLeast"/>
        <w:jc w:val="center"/>
        <w:rPr>
          <w:b/>
          <w:sz w:val="28"/>
          <w:szCs w:val="28"/>
        </w:rPr>
      </w:pPr>
    </w:p>
    <w:p w:rsidR="00425760" w:rsidRPr="009F75C8" w:rsidRDefault="00425760" w:rsidP="00425760">
      <w:pPr>
        <w:spacing w:line="20" w:lineRule="atLeast"/>
        <w:jc w:val="center"/>
        <w:rPr>
          <w:b/>
          <w:sz w:val="28"/>
          <w:szCs w:val="28"/>
        </w:rPr>
      </w:pPr>
      <w:r>
        <w:rPr>
          <w:b/>
          <w:sz w:val="28"/>
          <w:szCs w:val="28"/>
        </w:rPr>
        <w:t xml:space="preserve"> </w:t>
      </w:r>
    </w:p>
    <w:p w:rsidR="00425760" w:rsidRPr="009F75C8" w:rsidRDefault="00425760" w:rsidP="00425760">
      <w:pPr>
        <w:spacing w:line="20" w:lineRule="atLeast"/>
        <w:jc w:val="center"/>
        <w:rPr>
          <w:b/>
          <w:sz w:val="28"/>
          <w:szCs w:val="28"/>
        </w:rPr>
      </w:pPr>
      <w:r w:rsidRPr="009F75C8">
        <w:rPr>
          <w:b/>
          <w:sz w:val="28"/>
          <w:szCs w:val="28"/>
        </w:rPr>
        <w:t>ПОСТАНОВЛЕНИЕ</w:t>
      </w:r>
    </w:p>
    <w:p w:rsidR="00425760" w:rsidRDefault="00425760" w:rsidP="00425760">
      <w:pPr>
        <w:spacing w:line="20" w:lineRule="atLeast"/>
        <w:jc w:val="center"/>
        <w:rPr>
          <w:sz w:val="28"/>
          <w:szCs w:val="28"/>
        </w:rPr>
      </w:pPr>
    </w:p>
    <w:p w:rsidR="00425760" w:rsidRPr="009F75C8" w:rsidRDefault="00425760" w:rsidP="00425760">
      <w:pPr>
        <w:spacing w:line="20" w:lineRule="atLeast"/>
        <w:rPr>
          <w:sz w:val="28"/>
          <w:szCs w:val="28"/>
        </w:rPr>
      </w:pPr>
      <w:r w:rsidRPr="00195FF4">
        <w:rPr>
          <w:sz w:val="28"/>
          <w:szCs w:val="28"/>
        </w:rPr>
        <w:t>От  2</w:t>
      </w:r>
      <w:r>
        <w:rPr>
          <w:sz w:val="28"/>
          <w:szCs w:val="28"/>
        </w:rPr>
        <w:t>7</w:t>
      </w:r>
      <w:r w:rsidRPr="00195FF4">
        <w:rPr>
          <w:sz w:val="28"/>
          <w:szCs w:val="28"/>
        </w:rPr>
        <w:t>.0</w:t>
      </w:r>
      <w:r>
        <w:rPr>
          <w:sz w:val="28"/>
          <w:szCs w:val="28"/>
        </w:rPr>
        <w:t>4</w:t>
      </w:r>
      <w:r w:rsidRPr="00195FF4">
        <w:rPr>
          <w:sz w:val="28"/>
          <w:szCs w:val="28"/>
        </w:rPr>
        <w:t>.202</w:t>
      </w:r>
      <w:r>
        <w:rPr>
          <w:sz w:val="28"/>
          <w:szCs w:val="28"/>
        </w:rPr>
        <w:t>4</w:t>
      </w:r>
      <w:r w:rsidRPr="00195FF4">
        <w:rPr>
          <w:sz w:val="28"/>
          <w:szCs w:val="28"/>
        </w:rPr>
        <w:t xml:space="preserve"> года                                                                                     </w:t>
      </w:r>
      <w:r>
        <w:rPr>
          <w:sz w:val="28"/>
          <w:szCs w:val="28"/>
        </w:rPr>
        <w:t xml:space="preserve">     </w:t>
      </w:r>
      <w:r w:rsidRPr="00195FF4">
        <w:rPr>
          <w:sz w:val="28"/>
          <w:szCs w:val="28"/>
        </w:rPr>
        <w:t xml:space="preserve">№ </w:t>
      </w:r>
      <w:r>
        <w:rPr>
          <w:sz w:val="28"/>
          <w:szCs w:val="28"/>
        </w:rPr>
        <w:t>33</w:t>
      </w:r>
    </w:p>
    <w:p w:rsidR="00425760" w:rsidRPr="009F75C8" w:rsidRDefault="00425760" w:rsidP="00425760">
      <w:pPr>
        <w:widowControl w:val="0"/>
        <w:overflowPunct w:val="0"/>
        <w:autoSpaceDE w:val="0"/>
        <w:autoSpaceDN w:val="0"/>
        <w:adjustRightInd w:val="0"/>
        <w:jc w:val="center"/>
        <w:textAlignment w:val="baseline"/>
        <w:rPr>
          <w:sz w:val="28"/>
          <w:szCs w:val="28"/>
        </w:rPr>
      </w:pPr>
      <w:r w:rsidRPr="009F75C8">
        <w:rPr>
          <w:sz w:val="28"/>
          <w:szCs w:val="28"/>
        </w:rPr>
        <w:t>д. Старощербаково</w:t>
      </w:r>
    </w:p>
    <w:p w:rsidR="00425760" w:rsidRDefault="00425760" w:rsidP="00425760">
      <w:pPr>
        <w:widowControl w:val="0"/>
        <w:overflowPunct w:val="0"/>
        <w:autoSpaceDE w:val="0"/>
        <w:autoSpaceDN w:val="0"/>
        <w:adjustRightInd w:val="0"/>
        <w:jc w:val="center"/>
        <w:textAlignment w:val="baseline"/>
        <w:rPr>
          <w:sz w:val="28"/>
          <w:szCs w:val="28"/>
        </w:rPr>
      </w:pPr>
    </w:p>
    <w:p w:rsidR="00425760" w:rsidRPr="00A7542B" w:rsidRDefault="00425760" w:rsidP="00425760">
      <w:pPr>
        <w:autoSpaceDE w:val="0"/>
        <w:autoSpaceDN w:val="0"/>
        <w:adjustRightInd w:val="0"/>
        <w:jc w:val="center"/>
        <w:rPr>
          <w:rFonts w:eastAsia="Calibri"/>
          <w:bCs/>
          <w:i/>
        </w:rPr>
      </w:pPr>
      <w:r w:rsidRPr="00565F9E">
        <w:rPr>
          <w:b/>
          <w:sz w:val="28"/>
          <w:szCs w:val="28"/>
        </w:rPr>
        <w:t xml:space="preserve">О внесении изменений в постановление администрации Щербаковского сельсовета Барабинского района Новосибирской области от </w:t>
      </w:r>
      <w:r>
        <w:rPr>
          <w:b/>
          <w:sz w:val="28"/>
          <w:szCs w:val="28"/>
        </w:rPr>
        <w:t>11</w:t>
      </w:r>
      <w:r w:rsidRPr="00565F9E">
        <w:rPr>
          <w:b/>
          <w:sz w:val="28"/>
          <w:szCs w:val="28"/>
        </w:rPr>
        <w:t>.</w:t>
      </w:r>
      <w:r>
        <w:rPr>
          <w:b/>
          <w:sz w:val="28"/>
          <w:szCs w:val="28"/>
        </w:rPr>
        <w:t>07</w:t>
      </w:r>
      <w:r w:rsidRPr="00565F9E">
        <w:rPr>
          <w:b/>
          <w:sz w:val="28"/>
          <w:szCs w:val="28"/>
        </w:rPr>
        <w:t>.202</w:t>
      </w:r>
      <w:r>
        <w:rPr>
          <w:b/>
          <w:sz w:val="28"/>
          <w:szCs w:val="28"/>
        </w:rPr>
        <w:t>3</w:t>
      </w:r>
      <w:r w:rsidRPr="00565F9E">
        <w:rPr>
          <w:b/>
          <w:sz w:val="28"/>
          <w:szCs w:val="28"/>
        </w:rPr>
        <w:t xml:space="preserve"> № </w:t>
      </w:r>
      <w:r>
        <w:rPr>
          <w:b/>
          <w:sz w:val="28"/>
          <w:szCs w:val="28"/>
        </w:rPr>
        <w:t>68</w:t>
      </w:r>
      <w:r w:rsidRPr="00565F9E">
        <w:rPr>
          <w:b/>
          <w:sz w:val="28"/>
          <w:szCs w:val="28"/>
        </w:rPr>
        <w:t xml:space="preserve"> </w:t>
      </w:r>
      <w:r w:rsidRPr="002050C5">
        <w:rPr>
          <w:b/>
          <w:sz w:val="28"/>
          <w:szCs w:val="28"/>
        </w:rPr>
        <w:t>«</w:t>
      </w:r>
      <w:r w:rsidRPr="002050C5">
        <w:rPr>
          <w:rFonts w:eastAsia="Calibri"/>
          <w:b/>
          <w:bCs/>
          <w:sz w:val="28"/>
          <w:szCs w:val="28"/>
        </w:rPr>
        <w:t xml:space="preserve">Об утверждении положения </w:t>
      </w:r>
      <w:r w:rsidRPr="002050C5">
        <w:rPr>
          <w:rFonts w:eastAsia="Calibri"/>
          <w:b/>
          <w:color w:val="000000"/>
          <w:sz w:val="28"/>
          <w:szCs w:val="28"/>
        </w:rPr>
        <w:t>о комиссии по соблюдению требований к служебному поведению муниципальных служащих и урегулированию конфликтов интересов в</w:t>
      </w:r>
      <w:r w:rsidRPr="002050C5">
        <w:rPr>
          <w:rFonts w:eastAsia="Calibri"/>
          <w:b/>
          <w:bCs/>
          <w:i/>
          <w:sz w:val="28"/>
          <w:szCs w:val="28"/>
        </w:rPr>
        <w:t xml:space="preserve"> </w:t>
      </w:r>
      <w:r w:rsidRPr="002050C5">
        <w:rPr>
          <w:rFonts w:eastAsia="Calibri"/>
          <w:b/>
          <w:sz w:val="28"/>
          <w:szCs w:val="28"/>
        </w:rPr>
        <w:t>администрации Щербаковского сельсовета Барабинского района Новосибирской области»</w:t>
      </w:r>
    </w:p>
    <w:p w:rsidR="00425760" w:rsidRPr="009F75C8" w:rsidRDefault="00425760" w:rsidP="00425760">
      <w:pPr>
        <w:pStyle w:val="a4"/>
        <w:spacing w:before="0" w:beforeAutospacing="0" w:after="0" w:afterAutospacing="0"/>
        <w:jc w:val="center"/>
        <w:rPr>
          <w:sz w:val="28"/>
          <w:szCs w:val="28"/>
        </w:rPr>
      </w:pPr>
    </w:p>
    <w:p w:rsidR="00425760" w:rsidRDefault="00425760" w:rsidP="00425760">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851"/>
        <w:jc w:val="both"/>
        <w:textAlignment w:val="baseline"/>
        <w:outlineLvl w:val="0"/>
        <w:rPr>
          <w:sz w:val="28"/>
          <w:szCs w:val="28"/>
        </w:rPr>
      </w:pPr>
      <w:r w:rsidRPr="009F75C8">
        <w:rPr>
          <w:sz w:val="28"/>
          <w:szCs w:val="28"/>
        </w:rPr>
        <w:t>В соответствии с Федеральным законом</w:t>
      </w:r>
      <w:r>
        <w:rPr>
          <w:sz w:val="28"/>
          <w:szCs w:val="28"/>
        </w:rPr>
        <w:t xml:space="preserve"> от 10.07.2023 № 286-ФЗ «О внесении изменений в отдельные законодательные акты Российской Федерации»</w:t>
      </w:r>
      <w:r w:rsidRPr="009F75C8">
        <w:rPr>
          <w:sz w:val="28"/>
          <w:szCs w:val="28"/>
        </w:rPr>
        <w:t>,</w:t>
      </w:r>
      <w:r>
        <w:rPr>
          <w:sz w:val="28"/>
          <w:szCs w:val="28"/>
        </w:rPr>
        <w:t xml:space="preserve"> Указом Президента Российской Федерации от 25.01.2024 № 71, которым внесены изменения в Указ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Уставом Щербаковского сельсовета</w:t>
      </w:r>
      <w:r w:rsidRPr="009F75C8">
        <w:rPr>
          <w:sz w:val="28"/>
          <w:szCs w:val="28"/>
        </w:rPr>
        <w:t xml:space="preserve"> </w:t>
      </w:r>
      <w:r w:rsidRPr="00524EFE">
        <w:rPr>
          <w:sz w:val="28"/>
          <w:szCs w:val="28"/>
        </w:rPr>
        <w:t>Барабинского района Новосибирской области</w:t>
      </w:r>
      <w:r>
        <w:rPr>
          <w:sz w:val="28"/>
          <w:szCs w:val="28"/>
        </w:rPr>
        <w:t xml:space="preserve">  администрация Щербаковского сельсовета</w:t>
      </w:r>
      <w:r w:rsidRPr="009F75C8">
        <w:rPr>
          <w:sz w:val="28"/>
          <w:szCs w:val="28"/>
        </w:rPr>
        <w:t xml:space="preserve"> </w:t>
      </w:r>
      <w:r w:rsidRPr="00524EFE">
        <w:rPr>
          <w:sz w:val="28"/>
          <w:szCs w:val="28"/>
        </w:rPr>
        <w:t>Барабинского района Новосибирской области</w:t>
      </w:r>
    </w:p>
    <w:p w:rsidR="00425760" w:rsidRPr="009F75C8" w:rsidRDefault="00425760" w:rsidP="00425760">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851"/>
        <w:jc w:val="both"/>
        <w:textAlignment w:val="baseline"/>
        <w:outlineLvl w:val="0"/>
        <w:rPr>
          <w:sz w:val="28"/>
          <w:szCs w:val="28"/>
        </w:rPr>
      </w:pPr>
    </w:p>
    <w:p w:rsidR="00425760" w:rsidRPr="00565F9E" w:rsidRDefault="00425760" w:rsidP="00425760">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709"/>
        <w:jc w:val="both"/>
        <w:textAlignment w:val="baseline"/>
        <w:outlineLvl w:val="0"/>
        <w:rPr>
          <w:b/>
          <w:sz w:val="28"/>
          <w:szCs w:val="28"/>
        </w:rPr>
      </w:pPr>
      <w:r w:rsidRPr="00565F9E">
        <w:rPr>
          <w:b/>
          <w:sz w:val="28"/>
          <w:szCs w:val="28"/>
        </w:rPr>
        <w:t>ПОСТАНОВЛЯЕТ:</w:t>
      </w:r>
    </w:p>
    <w:p w:rsidR="00425760" w:rsidRPr="00195FF4" w:rsidRDefault="00425760" w:rsidP="00425760">
      <w:pPr>
        <w:pStyle w:val="ConsNormal"/>
        <w:widowControl/>
        <w:numPr>
          <w:ilvl w:val="1"/>
          <w:numId w:val="41"/>
        </w:numPr>
        <w:tabs>
          <w:tab w:val="left" w:pos="1134"/>
        </w:tabs>
        <w:ind w:left="0" w:right="0" w:firstLine="709"/>
        <w:jc w:val="both"/>
        <w:rPr>
          <w:rFonts w:ascii="Times New Roman" w:hAnsi="Times New Roman" w:cs="Times New Roman"/>
          <w:sz w:val="28"/>
          <w:szCs w:val="28"/>
        </w:rPr>
      </w:pPr>
      <w:r w:rsidRPr="00524EFE">
        <w:rPr>
          <w:rFonts w:ascii="Times New Roman" w:hAnsi="Times New Roman" w:cs="Times New Roman"/>
          <w:bCs/>
          <w:sz w:val="28"/>
          <w:szCs w:val="28"/>
        </w:rPr>
        <w:t xml:space="preserve">Внести </w:t>
      </w:r>
      <w:r w:rsidRPr="00524EFE">
        <w:rPr>
          <w:rFonts w:ascii="Times New Roman" w:hAnsi="Times New Roman" w:cs="Times New Roman"/>
          <w:sz w:val="28"/>
          <w:szCs w:val="28"/>
        </w:rPr>
        <w:t xml:space="preserve">в постановление администрации Щербаковского сельсовета Барабинского района Новосибирской области </w:t>
      </w:r>
      <w:r w:rsidRPr="00195FF4">
        <w:rPr>
          <w:rFonts w:ascii="Times New Roman" w:hAnsi="Times New Roman" w:cs="Times New Roman"/>
          <w:sz w:val="28"/>
          <w:szCs w:val="28"/>
        </w:rPr>
        <w:t xml:space="preserve">от </w:t>
      </w:r>
      <w:r>
        <w:rPr>
          <w:rFonts w:ascii="Times New Roman" w:hAnsi="Times New Roman" w:cs="Times New Roman"/>
          <w:sz w:val="28"/>
          <w:szCs w:val="28"/>
        </w:rPr>
        <w:t>11</w:t>
      </w:r>
      <w:r w:rsidRPr="00195FF4">
        <w:rPr>
          <w:rFonts w:ascii="Times New Roman" w:hAnsi="Times New Roman" w:cs="Times New Roman"/>
          <w:sz w:val="28"/>
          <w:szCs w:val="28"/>
        </w:rPr>
        <w:t>.</w:t>
      </w:r>
      <w:r>
        <w:rPr>
          <w:rFonts w:ascii="Times New Roman" w:hAnsi="Times New Roman" w:cs="Times New Roman"/>
          <w:sz w:val="28"/>
          <w:szCs w:val="28"/>
        </w:rPr>
        <w:t>07</w:t>
      </w:r>
      <w:r w:rsidRPr="00195FF4">
        <w:rPr>
          <w:rFonts w:ascii="Times New Roman" w:hAnsi="Times New Roman" w:cs="Times New Roman"/>
          <w:sz w:val="28"/>
          <w:szCs w:val="28"/>
        </w:rPr>
        <w:t>.202</w:t>
      </w:r>
      <w:r>
        <w:rPr>
          <w:rFonts w:ascii="Times New Roman" w:hAnsi="Times New Roman" w:cs="Times New Roman"/>
          <w:sz w:val="28"/>
          <w:szCs w:val="28"/>
        </w:rPr>
        <w:t>3</w:t>
      </w:r>
      <w:r w:rsidRPr="00195FF4">
        <w:rPr>
          <w:rFonts w:ascii="Times New Roman" w:hAnsi="Times New Roman" w:cs="Times New Roman"/>
          <w:sz w:val="28"/>
          <w:szCs w:val="28"/>
        </w:rPr>
        <w:t xml:space="preserve"> № </w:t>
      </w:r>
      <w:r>
        <w:rPr>
          <w:rFonts w:ascii="Times New Roman" w:hAnsi="Times New Roman" w:cs="Times New Roman"/>
          <w:sz w:val="28"/>
          <w:szCs w:val="28"/>
        </w:rPr>
        <w:t>68</w:t>
      </w:r>
      <w:r w:rsidRPr="00195FF4">
        <w:rPr>
          <w:rFonts w:ascii="Times New Roman" w:hAnsi="Times New Roman" w:cs="Times New Roman"/>
          <w:sz w:val="28"/>
          <w:szCs w:val="28"/>
        </w:rPr>
        <w:t xml:space="preserve"> «</w:t>
      </w:r>
      <w:r w:rsidRPr="00094CC3">
        <w:rPr>
          <w:rFonts w:ascii="Times New Roman" w:eastAsia="Calibri" w:hAnsi="Times New Roman" w:cs="Times New Roman"/>
          <w:bCs/>
          <w:sz w:val="28"/>
          <w:szCs w:val="28"/>
        </w:rPr>
        <w:t xml:space="preserve">Об утверждении положения </w:t>
      </w:r>
      <w:r w:rsidRPr="00094CC3">
        <w:rPr>
          <w:rFonts w:ascii="Times New Roman" w:eastAsia="Calibri" w:hAnsi="Times New Roman" w:cs="Times New Roman"/>
          <w:color w:val="000000"/>
          <w:sz w:val="28"/>
          <w:szCs w:val="28"/>
        </w:rPr>
        <w:t>о комиссии по соблюдению требований к служебному поведению муниципальных служащих и урегулированию конфликтов интересов в</w:t>
      </w:r>
      <w:r w:rsidRPr="00094CC3">
        <w:rPr>
          <w:rFonts w:ascii="Times New Roman" w:eastAsia="Calibri" w:hAnsi="Times New Roman" w:cs="Times New Roman"/>
          <w:bCs/>
          <w:i/>
          <w:sz w:val="28"/>
          <w:szCs w:val="28"/>
        </w:rPr>
        <w:t xml:space="preserve"> </w:t>
      </w:r>
      <w:r w:rsidRPr="00094CC3">
        <w:rPr>
          <w:rFonts w:ascii="Times New Roman" w:eastAsia="Calibri" w:hAnsi="Times New Roman" w:cs="Times New Roman"/>
          <w:sz w:val="28"/>
          <w:szCs w:val="28"/>
        </w:rPr>
        <w:t>администрации Щербаковского сельсовета Барабинского района Новосибирской области</w:t>
      </w:r>
      <w:r w:rsidRPr="00195FF4">
        <w:rPr>
          <w:rFonts w:ascii="Times New Roman" w:hAnsi="Times New Roman" w:cs="Times New Roman"/>
          <w:bCs/>
          <w:sz w:val="28"/>
          <w:szCs w:val="28"/>
        </w:rPr>
        <w:t>»</w:t>
      </w:r>
      <w:r>
        <w:rPr>
          <w:b/>
          <w:bCs/>
          <w:sz w:val="28"/>
          <w:szCs w:val="28"/>
        </w:rPr>
        <w:t xml:space="preserve"> </w:t>
      </w:r>
      <w:r w:rsidRPr="00524EFE">
        <w:rPr>
          <w:rFonts w:ascii="Times New Roman" w:hAnsi="Times New Roman" w:cs="Times New Roman"/>
          <w:bCs/>
          <w:sz w:val="28"/>
          <w:szCs w:val="28"/>
        </w:rPr>
        <w:t>следующие изменения</w:t>
      </w:r>
      <w:r>
        <w:rPr>
          <w:rFonts w:ascii="Times New Roman" w:hAnsi="Times New Roman" w:cs="Times New Roman"/>
          <w:bCs/>
          <w:sz w:val="28"/>
          <w:szCs w:val="28"/>
        </w:rPr>
        <w:t>:</w:t>
      </w:r>
    </w:p>
    <w:p w:rsidR="00425760" w:rsidRPr="00195FF4" w:rsidRDefault="00425760" w:rsidP="00425760">
      <w:pPr>
        <w:pStyle w:val="ConsNormal"/>
        <w:widowControl/>
        <w:numPr>
          <w:ilvl w:val="1"/>
          <w:numId w:val="42"/>
        </w:numPr>
        <w:tabs>
          <w:tab w:val="left" w:pos="1134"/>
        </w:tabs>
        <w:ind w:right="0"/>
        <w:jc w:val="both"/>
        <w:rPr>
          <w:rFonts w:ascii="Times New Roman" w:hAnsi="Times New Roman" w:cs="Times New Roman"/>
          <w:sz w:val="28"/>
          <w:szCs w:val="28"/>
        </w:rPr>
      </w:pPr>
      <w:r>
        <w:rPr>
          <w:rFonts w:ascii="Times New Roman" w:hAnsi="Times New Roman" w:cs="Times New Roman"/>
          <w:bCs/>
          <w:sz w:val="28"/>
          <w:szCs w:val="28"/>
        </w:rPr>
        <w:t xml:space="preserve"> Пункт 9 дополнить подпунктом 7 следующего содержания:</w:t>
      </w:r>
    </w:p>
    <w:p w:rsidR="00425760" w:rsidRDefault="00425760" w:rsidP="00425760">
      <w:pPr>
        <w:pStyle w:val="ConsNormal"/>
        <w:widowControl/>
        <w:tabs>
          <w:tab w:val="left" w:pos="1134"/>
        </w:tabs>
        <w:ind w:left="1429" w:right="0" w:firstLine="0"/>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«7) </w:t>
      </w:r>
      <w:r>
        <w:rPr>
          <w:color w:val="464C55"/>
          <w:sz w:val="21"/>
          <w:szCs w:val="21"/>
          <w:shd w:val="clear" w:color="auto" w:fill="FFFFFF"/>
        </w:rPr>
        <w:t xml:space="preserve"> </w:t>
      </w:r>
      <w:r w:rsidRPr="00094CC3">
        <w:rPr>
          <w:rFonts w:ascii="Times New Roman" w:hAnsi="Times New Roman" w:cs="Times New Roman"/>
          <w:sz w:val="28"/>
          <w:szCs w:val="28"/>
          <w:shd w:val="clear" w:color="auto" w:fill="F9F9F9"/>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Pr>
          <w:rFonts w:ascii="Times New Roman" w:hAnsi="Times New Roman" w:cs="Times New Roman"/>
          <w:sz w:val="28"/>
          <w:szCs w:val="28"/>
          <w:shd w:val="clear" w:color="auto" w:fill="FFFFFF"/>
        </w:rPr>
        <w:t>»;</w:t>
      </w:r>
    </w:p>
    <w:p w:rsidR="00425760" w:rsidRPr="00565F9E" w:rsidRDefault="00425760" w:rsidP="00425760">
      <w:pPr>
        <w:pStyle w:val="ConsNormal"/>
        <w:widowControl/>
        <w:numPr>
          <w:ilvl w:val="1"/>
          <w:numId w:val="42"/>
        </w:numPr>
        <w:tabs>
          <w:tab w:val="left" w:pos="1134"/>
        </w:tabs>
        <w:ind w:right="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Пункт 16 изложить в следующей редакции:</w:t>
      </w:r>
    </w:p>
    <w:p w:rsidR="00425760" w:rsidRDefault="00425760" w:rsidP="00425760">
      <w:pPr>
        <w:jc w:val="both"/>
        <w:rPr>
          <w:rFonts w:eastAsia="Calibri"/>
          <w:sz w:val="28"/>
          <w:szCs w:val="28"/>
        </w:rPr>
      </w:pPr>
      <w:r>
        <w:rPr>
          <w:sz w:val="28"/>
          <w:szCs w:val="28"/>
          <w:shd w:val="clear" w:color="auto" w:fill="FFFFFF"/>
        </w:rPr>
        <w:t xml:space="preserve">«16. </w:t>
      </w:r>
      <w:r w:rsidRPr="00A7542B">
        <w:rPr>
          <w:rFonts w:eastAsia="Calibri"/>
          <w:sz w:val="28"/>
          <w:szCs w:val="28"/>
        </w:rPr>
        <w:t> Уведомлени</w:t>
      </w:r>
      <w:r>
        <w:rPr>
          <w:rFonts w:eastAsia="Calibri"/>
          <w:sz w:val="28"/>
          <w:szCs w:val="28"/>
        </w:rPr>
        <w:t>я</w:t>
      </w:r>
      <w:r w:rsidRPr="00A7542B">
        <w:rPr>
          <w:rFonts w:eastAsia="Calibri"/>
          <w:sz w:val="28"/>
          <w:szCs w:val="28"/>
        </w:rPr>
        <w:t>, указанн</w:t>
      </w:r>
      <w:r>
        <w:rPr>
          <w:rFonts w:eastAsia="Calibri"/>
          <w:sz w:val="28"/>
          <w:szCs w:val="28"/>
        </w:rPr>
        <w:t>ые</w:t>
      </w:r>
      <w:r w:rsidRPr="00A7542B">
        <w:rPr>
          <w:rFonts w:eastAsia="Calibri"/>
          <w:sz w:val="28"/>
          <w:szCs w:val="28"/>
        </w:rPr>
        <w:t xml:space="preserve"> в абзаце четвертом подпункта 2</w:t>
      </w:r>
      <w:r>
        <w:rPr>
          <w:rFonts w:eastAsia="Calibri"/>
          <w:sz w:val="28"/>
          <w:szCs w:val="28"/>
        </w:rPr>
        <w:t xml:space="preserve"> и подпункта 7</w:t>
      </w:r>
      <w:r w:rsidRPr="00A7542B">
        <w:rPr>
          <w:rFonts w:eastAsia="Calibri"/>
          <w:sz w:val="28"/>
          <w:szCs w:val="28"/>
        </w:rPr>
        <w:t xml:space="preserve"> пункта 9 настоящего Положения, поступившее в порядке, устано</w:t>
      </w:r>
      <w:r w:rsidRPr="00991710">
        <w:rPr>
          <w:rFonts w:eastAsia="Calibri"/>
          <w:sz w:val="28"/>
          <w:szCs w:val="28"/>
        </w:rPr>
        <w:t>вленном постановлением администрации Щербаковского сельсовета Барабинского района новосибирской области № 67 от 11.07.2023 «</w:t>
      </w:r>
      <w:r w:rsidRPr="00991710">
        <w:rPr>
          <w:rFonts w:eastAsia="Calibri"/>
          <w:bCs/>
          <w:iCs/>
          <w:sz w:val="28"/>
          <w:szCs w:val="28"/>
        </w:rPr>
        <w:t xml:space="preserve">Об  утверждении </w:t>
      </w:r>
      <w:r w:rsidRPr="00991710">
        <w:rPr>
          <w:rFonts w:eastAsia="Calibri"/>
          <w:bCs/>
          <w:iCs/>
          <w:sz w:val="28"/>
          <w:szCs w:val="28"/>
        </w:rPr>
        <w:lastRenderedPageBreak/>
        <w:t xml:space="preserve">Положения о </w:t>
      </w:r>
      <w:r w:rsidRPr="00991710">
        <w:rPr>
          <w:rFonts w:eastAsia="Calibri"/>
          <w:sz w:val="28"/>
          <w:szCs w:val="28"/>
        </w:rPr>
        <w:t xml:space="preserve"> порядке сообщения муниципальными служащими,</w:t>
      </w:r>
      <w:r>
        <w:rPr>
          <w:sz w:val="28"/>
          <w:szCs w:val="28"/>
        </w:rPr>
        <w:t xml:space="preserve"> </w:t>
      </w:r>
      <w:r w:rsidRPr="00991710">
        <w:rPr>
          <w:rFonts w:eastAsia="Calibri"/>
          <w:sz w:val="28"/>
          <w:szCs w:val="28"/>
        </w:rPr>
        <w:t xml:space="preserve">замещающими должности муниципальной службы в </w:t>
      </w:r>
      <w:r w:rsidRPr="00991710">
        <w:rPr>
          <w:rFonts w:eastAsia="Calibri"/>
          <w:bCs/>
          <w:iCs/>
          <w:sz w:val="28"/>
          <w:szCs w:val="28"/>
        </w:rPr>
        <w:t>администрации Щербаковского сельсовета Барабинского района Новосибирской области</w:t>
      </w:r>
      <w:r w:rsidRPr="00991710">
        <w:rPr>
          <w:rFonts w:eastAsia="Calibri"/>
          <w:i/>
          <w:sz w:val="28"/>
          <w:szCs w:val="28"/>
        </w:rPr>
        <w:t>,</w:t>
      </w:r>
      <w:r>
        <w:rPr>
          <w:i/>
          <w:sz w:val="28"/>
          <w:szCs w:val="28"/>
        </w:rPr>
        <w:t xml:space="preserve"> </w:t>
      </w:r>
      <w:r w:rsidRPr="00991710">
        <w:rPr>
          <w:rFonts w:eastAsia="Calibri"/>
          <w:sz w:val="28"/>
          <w:szCs w:val="28"/>
        </w:rPr>
        <w:t>о возникновении личной заинтересованности при исполнении</w:t>
      </w:r>
      <w:r>
        <w:rPr>
          <w:sz w:val="28"/>
          <w:szCs w:val="28"/>
        </w:rPr>
        <w:t xml:space="preserve"> </w:t>
      </w:r>
      <w:r w:rsidRPr="00991710">
        <w:rPr>
          <w:rFonts w:eastAsia="Calibri"/>
          <w:sz w:val="28"/>
          <w:szCs w:val="28"/>
        </w:rPr>
        <w:t>должностных обязанностей, которая приводит или</w:t>
      </w:r>
      <w:r>
        <w:rPr>
          <w:sz w:val="28"/>
          <w:szCs w:val="28"/>
        </w:rPr>
        <w:t xml:space="preserve"> </w:t>
      </w:r>
      <w:r w:rsidRPr="00991710">
        <w:rPr>
          <w:rFonts w:eastAsia="Calibri"/>
          <w:sz w:val="28"/>
          <w:szCs w:val="28"/>
        </w:rPr>
        <w:t xml:space="preserve">может привести к конфликту интересов» </w:t>
      </w:r>
      <w:r w:rsidRPr="003D2F89">
        <w:rPr>
          <w:sz w:val="28"/>
          <w:szCs w:val="28"/>
          <w:shd w:val="clear" w:color="auto" w:fill="F9F9F9"/>
        </w:rPr>
        <w:t>рассматриваются специалистом по кадровым вопросам администрации, ответственным за роботу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r>
        <w:rPr>
          <w:sz w:val="28"/>
          <w:szCs w:val="28"/>
          <w:shd w:val="clear" w:color="auto" w:fill="F9F9F9"/>
        </w:rPr>
        <w:t>»</w:t>
      </w:r>
      <w:r w:rsidRPr="00A7542B">
        <w:rPr>
          <w:rFonts w:eastAsia="Calibri"/>
          <w:sz w:val="28"/>
          <w:szCs w:val="28"/>
        </w:rPr>
        <w:t>.</w:t>
      </w:r>
    </w:p>
    <w:p w:rsidR="00425760" w:rsidRDefault="00425760" w:rsidP="00425760">
      <w:pPr>
        <w:pStyle w:val="aa"/>
        <w:numPr>
          <w:ilvl w:val="1"/>
          <w:numId w:val="42"/>
        </w:numPr>
        <w:contextualSpacing/>
        <w:jc w:val="both"/>
        <w:rPr>
          <w:rFonts w:eastAsia="Calibri"/>
          <w:sz w:val="28"/>
          <w:szCs w:val="28"/>
        </w:rPr>
      </w:pPr>
      <w:r>
        <w:rPr>
          <w:rFonts w:eastAsia="Calibri"/>
          <w:sz w:val="28"/>
          <w:szCs w:val="28"/>
        </w:rPr>
        <w:t>Пункт 18 изложить в следующей редакции:</w:t>
      </w:r>
    </w:p>
    <w:p w:rsidR="00425760" w:rsidRDefault="00425760" w:rsidP="00425760">
      <w:pPr>
        <w:jc w:val="both"/>
        <w:rPr>
          <w:rFonts w:eastAsia="Calibri"/>
          <w:sz w:val="28"/>
          <w:szCs w:val="28"/>
        </w:rPr>
      </w:pPr>
      <w:r>
        <w:rPr>
          <w:rFonts w:eastAsia="Calibri"/>
          <w:sz w:val="28"/>
          <w:szCs w:val="28"/>
        </w:rPr>
        <w:t xml:space="preserve">«18. </w:t>
      </w:r>
      <w:r w:rsidRPr="00A7542B">
        <w:rPr>
          <w:rFonts w:eastAsia="Calibri"/>
          <w:sz w:val="28"/>
          <w:szCs w:val="28"/>
        </w:rPr>
        <w:t>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w:t>
      </w:r>
      <w:r>
        <w:rPr>
          <w:rFonts w:eastAsia="Calibri"/>
          <w:sz w:val="28"/>
          <w:szCs w:val="28"/>
        </w:rPr>
        <w:t>й</w:t>
      </w:r>
      <w:r w:rsidRPr="00A7542B">
        <w:rPr>
          <w:rFonts w:eastAsia="Calibri"/>
          <w:sz w:val="28"/>
          <w:szCs w:val="28"/>
        </w:rPr>
        <w:t>, указанн</w:t>
      </w:r>
      <w:r>
        <w:rPr>
          <w:rFonts w:eastAsia="Calibri"/>
          <w:sz w:val="28"/>
          <w:szCs w:val="28"/>
        </w:rPr>
        <w:t>ых</w:t>
      </w:r>
      <w:r w:rsidRPr="00A7542B">
        <w:rPr>
          <w:rFonts w:eastAsia="Calibri"/>
          <w:sz w:val="28"/>
          <w:szCs w:val="28"/>
        </w:rPr>
        <w:t xml:space="preserve"> в подпункте 5</w:t>
      </w:r>
      <w:r>
        <w:rPr>
          <w:rFonts w:eastAsia="Calibri"/>
          <w:sz w:val="28"/>
          <w:szCs w:val="28"/>
        </w:rPr>
        <w:t xml:space="preserve"> и подпункте 7 </w:t>
      </w:r>
      <w:r w:rsidRPr="00A7542B">
        <w:rPr>
          <w:rFonts w:eastAsia="Calibri"/>
          <w:sz w:val="28"/>
          <w:szCs w:val="28"/>
        </w:rPr>
        <w:t xml:space="preserve"> пункта 9 настоящего Положения, должностные лица</w:t>
      </w:r>
      <w:r>
        <w:rPr>
          <w:rFonts w:eastAsia="Calibri"/>
          <w:sz w:val="28"/>
          <w:szCs w:val="28"/>
        </w:rPr>
        <w:t xml:space="preserve"> администрации </w:t>
      </w:r>
      <w:r w:rsidRPr="00A7542B">
        <w:rPr>
          <w:rFonts w:eastAsia="Calibri"/>
          <w:sz w:val="28"/>
          <w:szCs w:val="28"/>
        </w:rPr>
        <w:t xml:space="preserve"> </w:t>
      </w:r>
      <w:r>
        <w:rPr>
          <w:rFonts w:eastAsia="Calibri"/>
          <w:sz w:val="28"/>
          <w:szCs w:val="28"/>
        </w:rPr>
        <w:t xml:space="preserve">по кадровым вопросам </w:t>
      </w:r>
      <w:r w:rsidRPr="00A7542B">
        <w:rPr>
          <w:rFonts w:eastAsia="Calibri"/>
          <w:sz w:val="28"/>
          <w:szCs w:val="28"/>
        </w:rPr>
        <w:t>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Pr>
          <w:rFonts w:eastAsia="Calibri"/>
          <w:sz w:val="28"/>
          <w:szCs w:val="28"/>
        </w:rPr>
        <w:t>».</w:t>
      </w:r>
    </w:p>
    <w:p w:rsidR="00425760" w:rsidRPr="00867A8C" w:rsidRDefault="00425760" w:rsidP="00425760">
      <w:pPr>
        <w:pStyle w:val="aa"/>
        <w:numPr>
          <w:ilvl w:val="1"/>
          <w:numId w:val="42"/>
        </w:numPr>
        <w:contextualSpacing/>
        <w:jc w:val="both"/>
        <w:rPr>
          <w:rFonts w:eastAsia="Calibri"/>
          <w:sz w:val="28"/>
          <w:szCs w:val="28"/>
        </w:rPr>
      </w:pPr>
      <w:r>
        <w:rPr>
          <w:rFonts w:eastAsia="Calibri"/>
          <w:sz w:val="28"/>
          <w:szCs w:val="28"/>
        </w:rPr>
        <w:t>В пункте 19 подпункты 1 и 3  изложить в следующей редакции:</w:t>
      </w:r>
    </w:p>
    <w:p w:rsidR="00425760" w:rsidRPr="00A7542B" w:rsidRDefault="00425760" w:rsidP="00425760">
      <w:pPr>
        <w:ind w:firstLine="709"/>
        <w:jc w:val="both"/>
        <w:rPr>
          <w:rFonts w:eastAsia="Calibri"/>
          <w:sz w:val="28"/>
          <w:szCs w:val="28"/>
        </w:rPr>
      </w:pPr>
      <w:r>
        <w:rPr>
          <w:rFonts w:eastAsia="Calibri"/>
          <w:sz w:val="28"/>
          <w:szCs w:val="28"/>
        </w:rPr>
        <w:t>«</w:t>
      </w:r>
      <w:r w:rsidRPr="00A7542B">
        <w:rPr>
          <w:rFonts w:eastAsia="Calibri"/>
          <w:sz w:val="28"/>
          <w:szCs w:val="28"/>
        </w:rPr>
        <w:t>1) информацию, изложенную в обращении,</w:t>
      </w:r>
      <w:r w:rsidRPr="00A7542B">
        <w:rPr>
          <w:rFonts w:eastAsia="Calibri"/>
        </w:rPr>
        <w:t xml:space="preserve"> </w:t>
      </w:r>
      <w:r w:rsidRPr="00A7542B">
        <w:rPr>
          <w:rFonts w:eastAsia="Calibri"/>
          <w:sz w:val="28"/>
          <w:szCs w:val="28"/>
        </w:rPr>
        <w:t>указанном в абзаце втором подпункта 2, или уведомлени</w:t>
      </w:r>
      <w:r>
        <w:rPr>
          <w:rFonts w:eastAsia="Calibri"/>
          <w:sz w:val="28"/>
          <w:szCs w:val="28"/>
        </w:rPr>
        <w:t>ях</w:t>
      </w:r>
      <w:r w:rsidRPr="00A7542B">
        <w:rPr>
          <w:rFonts w:eastAsia="Calibri"/>
          <w:sz w:val="28"/>
          <w:szCs w:val="28"/>
        </w:rPr>
        <w:t>, указанном в подпункте 5</w:t>
      </w:r>
      <w:r>
        <w:rPr>
          <w:rFonts w:eastAsia="Calibri"/>
          <w:sz w:val="28"/>
          <w:szCs w:val="28"/>
        </w:rPr>
        <w:t xml:space="preserve"> и подпункте 7 </w:t>
      </w:r>
      <w:r w:rsidRPr="00A7542B">
        <w:rPr>
          <w:rFonts w:eastAsia="Calibri"/>
          <w:sz w:val="28"/>
          <w:szCs w:val="28"/>
        </w:rPr>
        <w:t xml:space="preserve"> пункта 9 настоящего Положения;</w:t>
      </w:r>
    </w:p>
    <w:p w:rsidR="00425760" w:rsidRPr="00F24113" w:rsidRDefault="00425760" w:rsidP="00425760">
      <w:pPr>
        <w:ind w:firstLine="709"/>
        <w:jc w:val="both"/>
        <w:rPr>
          <w:rFonts w:eastAsia="Calibri"/>
          <w:sz w:val="28"/>
          <w:szCs w:val="28"/>
        </w:rPr>
      </w:pPr>
      <w:r w:rsidRPr="00A7542B">
        <w:rPr>
          <w:rFonts w:eastAsia="Calibri"/>
          <w:sz w:val="28"/>
          <w:szCs w:val="28"/>
        </w:rPr>
        <w:t>3) мотивированный вывод по результатам предварительного рассмотрения обращения, указанного в абзаце втором подпункта 2, или уведомления</w:t>
      </w:r>
      <w:r>
        <w:rPr>
          <w:rFonts w:eastAsia="Calibri"/>
          <w:sz w:val="28"/>
          <w:szCs w:val="28"/>
        </w:rPr>
        <w:t>х</w:t>
      </w:r>
      <w:r w:rsidRPr="00A7542B">
        <w:rPr>
          <w:rFonts w:eastAsia="Calibri"/>
          <w:sz w:val="28"/>
          <w:szCs w:val="28"/>
        </w:rPr>
        <w:t>, указанн</w:t>
      </w:r>
      <w:r>
        <w:rPr>
          <w:rFonts w:eastAsia="Calibri"/>
          <w:sz w:val="28"/>
          <w:szCs w:val="28"/>
        </w:rPr>
        <w:t>ых</w:t>
      </w:r>
      <w:r w:rsidRPr="00A7542B">
        <w:rPr>
          <w:rFonts w:eastAsia="Calibri"/>
          <w:sz w:val="28"/>
          <w:szCs w:val="28"/>
        </w:rPr>
        <w:t xml:space="preserve"> в подпункте 5</w:t>
      </w:r>
      <w:r>
        <w:rPr>
          <w:rFonts w:eastAsia="Calibri"/>
          <w:sz w:val="28"/>
          <w:szCs w:val="28"/>
        </w:rPr>
        <w:t xml:space="preserve"> и подпункте 7</w:t>
      </w:r>
      <w:r w:rsidRPr="00A7542B">
        <w:rPr>
          <w:rFonts w:eastAsia="Calibri"/>
          <w:sz w:val="28"/>
          <w:szCs w:val="28"/>
        </w:rPr>
        <w:t xml:space="preserve">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r>
        <w:rPr>
          <w:rFonts w:eastAsia="Calibri"/>
          <w:sz w:val="28"/>
          <w:szCs w:val="28"/>
        </w:rPr>
        <w:t>»</w:t>
      </w:r>
      <w:r w:rsidRPr="00A7542B">
        <w:rPr>
          <w:rFonts w:eastAsia="Calibri"/>
          <w:sz w:val="28"/>
          <w:szCs w:val="28"/>
        </w:rPr>
        <w:t>.</w:t>
      </w:r>
    </w:p>
    <w:p w:rsidR="00425760" w:rsidRDefault="00425760" w:rsidP="00425760">
      <w:pPr>
        <w:tabs>
          <w:tab w:val="left" w:pos="1134"/>
        </w:tabs>
        <w:suppressAutoHyphens/>
        <w:ind w:firstLine="709"/>
        <w:jc w:val="both"/>
        <w:rPr>
          <w:sz w:val="28"/>
          <w:szCs w:val="28"/>
        </w:rPr>
      </w:pPr>
      <w:r>
        <w:rPr>
          <w:bCs/>
          <w:sz w:val="28"/>
          <w:szCs w:val="28"/>
        </w:rPr>
        <w:t>2</w:t>
      </w:r>
      <w:r w:rsidRPr="009F75C8">
        <w:rPr>
          <w:bCs/>
          <w:sz w:val="28"/>
          <w:szCs w:val="28"/>
        </w:rPr>
        <w:t xml:space="preserve">. Опубликовать настоящее постановление в газете «Вестник Щербаковского сельсовета» и разместить </w:t>
      </w:r>
      <w:r w:rsidRPr="009F75C8">
        <w:rPr>
          <w:sz w:val="28"/>
          <w:szCs w:val="28"/>
        </w:rPr>
        <w:t>на официальном сайте администрации  Щербаковского сельсовета Барабинского района Новосибирской области в сети Интернет.</w:t>
      </w:r>
    </w:p>
    <w:p w:rsidR="00425760" w:rsidRDefault="00425760" w:rsidP="00425760">
      <w:pPr>
        <w:suppressAutoHyphens/>
        <w:jc w:val="both"/>
        <w:rPr>
          <w:sz w:val="28"/>
          <w:szCs w:val="28"/>
        </w:rPr>
      </w:pPr>
    </w:p>
    <w:p w:rsidR="00425760" w:rsidRPr="009F75C8" w:rsidRDefault="00425760" w:rsidP="00425760">
      <w:pPr>
        <w:suppressAutoHyphens/>
        <w:jc w:val="both"/>
        <w:rPr>
          <w:sz w:val="28"/>
          <w:szCs w:val="28"/>
        </w:rPr>
      </w:pPr>
      <w:r w:rsidRPr="009F75C8">
        <w:rPr>
          <w:sz w:val="28"/>
          <w:szCs w:val="28"/>
        </w:rPr>
        <w:t>Глав</w:t>
      </w:r>
      <w:r>
        <w:rPr>
          <w:sz w:val="28"/>
          <w:szCs w:val="28"/>
        </w:rPr>
        <w:t xml:space="preserve">а </w:t>
      </w:r>
      <w:r w:rsidRPr="009F75C8">
        <w:rPr>
          <w:sz w:val="28"/>
          <w:szCs w:val="28"/>
        </w:rPr>
        <w:t>Щербаковского сельсовета</w:t>
      </w:r>
    </w:p>
    <w:p w:rsidR="00425760" w:rsidRPr="009F75C8" w:rsidRDefault="00425760" w:rsidP="00425760">
      <w:pPr>
        <w:tabs>
          <w:tab w:val="left" w:pos="8445"/>
        </w:tabs>
        <w:suppressAutoHyphens/>
        <w:jc w:val="both"/>
        <w:rPr>
          <w:sz w:val="28"/>
          <w:szCs w:val="28"/>
        </w:rPr>
      </w:pPr>
      <w:r w:rsidRPr="009F75C8">
        <w:rPr>
          <w:sz w:val="28"/>
          <w:szCs w:val="28"/>
        </w:rPr>
        <w:t xml:space="preserve">Барабинского района </w:t>
      </w:r>
    </w:p>
    <w:p w:rsidR="00425760" w:rsidRPr="00425760" w:rsidRDefault="00425760" w:rsidP="00425760">
      <w:pPr>
        <w:tabs>
          <w:tab w:val="left" w:pos="8445"/>
        </w:tabs>
        <w:suppressAutoHyphens/>
        <w:jc w:val="both"/>
        <w:rPr>
          <w:bCs/>
          <w:sz w:val="28"/>
          <w:szCs w:val="28"/>
        </w:rPr>
      </w:pPr>
      <w:r w:rsidRPr="009F75C8">
        <w:rPr>
          <w:sz w:val="28"/>
          <w:szCs w:val="28"/>
        </w:rPr>
        <w:t xml:space="preserve">Новосибирской области                     </w:t>
      </w:r>
      <w:r>
        <w:rPr>
          <w:sz w:val="28"/>
          <w:szCs w:val="28"/>
        </w:rPr>
        <w:t xml:space="preserve">                        </w:t>
      </w:r>
      <w:r w:rsidRPr="009F75C8">
        <w:rPr>
          <w:sz w:val="28"/>
          <w:szCs w:val="28"/>
        </w:rPr>
        <w:t xml:space="preserve">    </w:t>
      </w:r>
      <w:r>
        <w:rPr>
          <w:sz w:val="28"/>
          <w:szCs w:val="28"/>
        </w:rPr>
        <w:t xml:space="preserve">          </w:t>
      </w:r>
      <w:r w:rsidRPr="009F75C8">
        <w:rPr>
          <w:sz w:val="28"/>
          <w:szCs w:val="28"/>
        </w:rPr>
        <w:t xml:space="preserve">        </w:t>
      </w:r>
      <w:r>
        <w:rPr>
          <w:sz w:val="28"/>
          <w:szCs w:val="28"/>
        </w:rPr>
        <w:t>С.А. Валяева</w:t>
      </w:r>
    </w:p>
    <w:p w:rsidR="00425760" w:rsidRPr="009F75C8" w:rsidRDefault="00425760" w:rsidP="00425760">
      <w:pPr>
        <w:autoSpaceDE w:val="0"/>
        <w:autoSpaceDN w:val="0"/>
        <w:adjustRightInd w:val="0"/>
        <w:jc w:val="right"/>
        <w:outlineLvl w:val="0"/>
        <w:rPr>
          <w:sz w:val="28"/>
          <w:szCs w:val="28"/>
        </w:rPr>
      </w:pPr>
    </w:p>
    <w:p w:rsidR="00425760" w:rsidRPr="00CE10A3" w:rsidRDefault="00425760" w:rsidP="00425760">
      <w:pPr>
        <w:autoSpaceDE w:val="0"/>
        <w:autoSpaceDN w:val="0"/>
        <w:adjustRightInd w:val="0"/>
        <w:spacing w:line="240" w:lineRule="auto"/>
        <w:ind w:firstLine="709"/>
        <w:jc w:val="center"/>
        <w:rPr>
          <w:b/>
          <w:sz w:val="28"/>
          <w:szCs w:val="28"/>
        </w:rPr>
      </w:pPr>
      <w:r w:rsidRPr="00CE10A3">
        <w:rPr>
          <w:b/>
          <w:sz w:val="28"/>
          <w:szCs w:val="28"/>
        </w:rPr>
        <w:lastRenderedPageBreak/>
        <w:t>АДМИНИСТРАЦИЯ ЩЕРБАКОВСКОГО СЕЛЬСОВЕТА</w:t>
      </w:r>
      <w:r w:rsidRPr="00CE10A3">
        <w:rPr>
          <w:b/>
          <w:sz w:val="28"/>
          <w:szCs w:val="28"/>
          <w:u w:val="single"/>
        </w:rPr>
        <w:t xml:space="preserve"> </w:t>
      </w:r>
      <w:r w:rsidRPr="00CE10A3">
        <w:rPr>
          <w:b/>
          <w:sz w:val="28"/>
          <w:szCs w:val="28"/>
        </w:rPr>
        <w:t>БАРАБИНСКОГО РАЙОНА НОВОСИБИРСКОЙ ОБЛАСТИ</w:t>
      </w:r>
    </w:p>
    <w:p w:rsidR="00425760" w:rsidRDefault="00425760" w:rsidP="00425760">
      <w:pPr>
        <w:autoSpaceDE w:val="0"/>
        <w:autoSpaceDN w:val="0"/>
        <w:adjustRightInd w:val="0"/>
        <w:spacing w:line="240" w:lineRule="auto"/>
        <w:ind w:firstLine="709"/>
        <w:jc w:val="center"/>
        <w:rPr>
          <w:sz w:val="28"/>
          <w:szCs w:val="28"/>
        </w:rPr>
      </w:pPr>
    </w:p>
    <w:p w:rsidR="00425760" w:rsidRPr="00CE10A3" w:rsidRDefault="00425760" w:rsidP="00425760">
      <w:pPr>
        <w:pStyle w:val="ConsPlusTitle"/>
        <w:ind w:firstLine="709"/>
        <w:jc w:val="center"/>
        <w:outlineLvl w:val="0"/>
      </w:pPr>
    </w:p>
    <w:p w:rsidR="00425760" w:rsidRPr="00CE10A3" w:rsidRDefault="00425760" w:rsidP="00425760">
      <w:pPr>
        <w:pStyle w:val="ConsPlusTitle"/>
        <w:ind w:firstLine="709"/>
        <w:jc w:val="center"/>
        <w:outlineLvl w:val="0"/>
      </w:pPr>
      <w:r w:rsidRPr="00CE10A3">
        <w:t>ПОСТАНОВЛЕНИЕ</w:t>
      </w:r>
    </w:p>
    <w:p w:rsidR="00425760" w:rsidRPr="00CE10A3" w:rsidRDefault="00425760" w:rsidP="00425760">
      <w:pPr>
        <w:pStyle w:val="ConsPlusTitle"/>
        <w:outlineLvl w:val="0"/>
        <w:rPr>
          <w:u w:val="single"/>
        </w:rPr>
      </w:pPr>
      <w:r w:rsidRPr="00CE10A3">
        <w:t xml:space="preserve">от 27.04.2024 г.                                                                                  </w:t>
      </w:r>
      <w:r>
        <w:t xml:space="preserve">        </w:t>
      </w:r>
      <w:r w:rsidRPr="00CE10A3">
        <w:t xml:space="preserve">       № 34</w:t>
      </w:r>
    </w:p>
    <w:p w:rsidR="00425760" w:rsidRDefault="00425760" w:rsidP="00425760">
      <w:pPr>
        <w:pStyle w:val="ConsPlusTitle"/>
        <w:ind w:firstLine="709"/>
        <w:jc w:val="center"/>
        <w:outlineLvl w:val="0"/>
      </w:pPr>
    </w:p>
    <w:p w:rsidR="00425760" w:rsidRDefault="00425760" w:rsidP="00425760">
      <w:pPr>
        <w:pStyle w:val="ConsPlusTitle"/>
        <w:ind w:firstLine="709"/>
        <w:jc w:val="center"/>
        <w:outlineLvl w:val="0"/>
      </w:pPr>
      <w:r>
        <w:t>д. Старощербаково</w:t>
      </w:r>
    </w:p>
    <w:p w:rsidR="00425760" w:rsidRDefault="00425760" w:rsidP="00425760">
      <w:pPr>
        <w:pStyle w:val="ConsPlusTitle"/>
        <w:ind w:firstLine="709"/>
        <w:jc w:val="center"/>
        <w:outlineLvl w:val="0"/>
      </w:pPr>
    </w:p>
    <w:p w:rsidR="00425760" w:rsidRPr="009A1777" w:rsidRDefault="00425760" w:rsidP="00425760">
      <w:pPr>
        <w:pStyle w:val="ConsPlusNormal"/>
        <w:ind w:firstLine="709"/>
        <w:jc w:val="center"/>
        <w:rPr>
          <w:rFonts w:ascii="Times New Roman" w:hAnsi="Times New Roman" w:cs="Times New Roman"/>
          <w:sz w:val="28"/>
          <w:szCs w:val="28"/>
        </w:rPr>
      </w:pPr>
      <w:r w:rsidRPr="009A1777">
        <w:rPr>
          <w:rFonts w:ascii="Times New Roman" w:hAnsi="Times New Roman" w:cs="Times New Roman"/>
          <w:sz w:val="28"/>
          <w:szCs w:val="28"/>
        </w:rPr>
        <w:t>«Об утверждении методики прогнозирования</w:t>
      </w:r>
    </w:p>
    <w:p w:rsidR="00425760" w:rsidRPr="009A1777" w:rsidRDefault="00425760" w:rsidP="00425760">
      <w:pPr>
        <w:pStyle w:val="ConsPlusNormal"/>
        <w:ind w:firstLine="709"/>
        <w:jc w:val="center"/>
        <w:rPr>
          <w:rFonts w:ascii="Times New Roman" w:hAnsi="Times New Roman" w:cs="Times New Roman"/>
          <w:sz w:val="28"/>
          <w:szCs w:val="28"/>
        </w:rPr>
      </w:pPr>
      <w:r w:rsidRPr="009A1777">
        <w:rPr>
          <w:rFonts w:ascii="Times New Roman" w:hAnsi="Times New Roman" w:cs="Times New Roman"/>
          <w:sz w:val="28"/>
          <w:szCs w:val="28"/>
        </w:rPr>
        <w:t xml:space="preserve">поступлений доходов администрации </w:t>
      </w:r>
      <w:r>
        <w:rPr>
          <w:rFonts w:ascii="Times New Roman" w:hAnsi="Times New Roman" w:cs="Times New Roman"/>
          <w:sz w:val="28"/>
          <w:szCs w:val="28"/>
        </w:rPr>
        <w:t>Щербаковского</w:t>
      </w:r>
      <w:r w:rsidRPr="009A1777">
        <w:rPr>
          <w:rFonts w:ascii="Times New Roman" w:hAnsi="Times New Roman" w:cs="Times New Roman"/>
          <w:sz w:val="28"/>
          <w:szCs w:val="28"/>
        </w:rPr>
        <w:t xml:space="preserve"> сельсовета Барабинского района Новосибирской области, главным администратором которых  является администрация </w:t>
      </w:r>
      <w:r>
        <w:rPr>
          <w:rFonts w:ascii="Times New Roman" w:hAnsi="Times New Roman" w:cs="Times New Roman"/>
          <w:sz w:val="28"/>
          <w:szCs w:val="28"/>
        </w:rPr>
        <w:t>Щербаковского</w:t>
      </w:r>
      <w:r w:rsidRPr="009A1777">
        <w:rPr>
          <w:rFonts w:ascii="Times New Roman" w:hAnsi="Times New Roman" w:cs="Times New Roman"/>
          <w:sz w:val="28"/>
          <w:szCs w:val="28"/>
        </w:rPr>
        <w:t xml:space="preserve"> сельсовета Барабинского района Новосибирской области».</w:t>
      </w:r>
    </w:p>
    <w:p w:rsidR="00425760" w:rsidRPr="009A1777" w:rsidRDefault="00425760" w:rsidP="00425760">
      <w:pPr>
        <w:pStyle w:val="ConsPlusNormal"/>
        <w:rPr>
          <w:rFonts w:ascii="Times New Roman" w:hAnsi="Times New Roman" w:cs="Times New Roman"/>
          <w:sz w:val="28"/>
          <w:szCs w:val="28"/>
        </w:rPr>
      </w:pPr>
    </w:p>
    <w:p w:rsidR="00425760" w:rsidRDefault="00425760" w:rsidP="00425760">
      <w:pPr>
        <w:pStyle w:val="ConsPlusNormal"/>
        <w:ind w:firstLine="709"/>
        <w:jc w:val="both"/>
        <w:rPr>
          <w:rFonts w:ascii="Times New Roman" w:hAnsi="Times New Roman" w:cs="Times New Roman"/>
          <w:sz w:val="28"/>
          <w:szCs w:val="28"/>
        </w:rPr>
      </w:pPr>
      <w:r w:rsidRPr="009A1777">
        <w:rPr>
          <w:rFonts w:ascii="Times New Roman" w:hAnsi="Times New Roman" w:cs="Times New Roman"/>
          <w:sz w:val="28"/>
          <w:szCs w:val="28"/>
        </w:rPr>
        <w:t>В соответствии с постановлением Правительства РФ от 23.06.2016 № 574 «Об общих требованиях к методике прогнозирования поступлений доходов в бюджеты бюджетной системы  Российской Федерации»</w:t>
      </w:r>
      <w:r>
        <w:rPr>
          <w:rFonts w:ascii="Times New Roman" w:hAnsi="Times New Roman" w:cs="Times New Roman"/>
          <w:sz w:val="28"/>
          <w:szCs w:val="28"/>
        </w:rPr>
        <w:t xml:space="preserve"> </w:t>
      </w:r>
      <w:r w:rsidRPr="009A1777">
        <w:rPr>
          <w:rFonts w:ascii="Times New Roman" w:hAnsi="Times New Roman" w:cs="Times New Roman"/>
          <w:sz w:val="28"/>
          <w:szCs w:val="28"/>
        </w:rPr>
        <w:t xml:space="preserve">администрация </w:t>
      </w:r>
      <w:r>
        <w:rPr>
          <w:rFonts w:ascii="Times New Roman" w:hAnsi="Times New Roman" w:cs="Times New Roman"/>
          <w:sz w:val="28"/>
          <w:szCs w:val="28"/>
        </w:rPr>
        <w:t>Щербаковского</w:t>
      </w:r>
      <w:r w:rsidRPr="009A1777">
        <w:rPr>
          <w:rFonts w:ascii="Times New Roman" w:hAnsi="Times New Roman" w:cs="Times New Roman"/>
          <w:sz w:val="28"/>
          <w:szCs w:val="28"/>
        </w:rPr>
        <w:t xml:space="preserve"> сельсовета Барабинского района Новосибирской области </w:t>
      </w:r>
    </w:p>
    <w:p w:rsidR="00425760" w:rsidRPr="00CE10A3" w:rsidRDefault="00425760" w:rsidP="00425760">
      <w:pPr>
        <w:pStyle w:val="ConsPlusNormal"/>
        <w:ind w:firstLine="709"/>
        <w:jc w:val="both"/>
        <w:rPr>
          <w:rFonts w:ascii="Times New Roman" w:hAnsi="Times New Roman" w:cs="Times New Roman"/>
          <w:b/>
          <w:sz w:val="28"/>
          <w:szCs w:val="28"/>
        </w:rPr>
      </w:pPr>
      <w:r w:rsidRPr="00CE10A3">
        <w:rPr>
          <w:rFonts w:ascii="Times New Roman" w:hAnsi="Times New Roman" w:cs="Times New Roman"/>
          <w:b/>
          <w:sz w:val="28"/>
          <w:szCs w:val="28"/>
        </w:rPr>
        <w:t>ПОСТАНОВЛЯЕТ:</w:t>
      </w:r>
    </w:p>
    <w:p w:rsidR="00425760" w:rsidRPr="009A1777" w:rsidRDefault="00425760" w:rsidP="00425760">
      <w:pPr>
        <w:pStyle w:val="ConsPlusNormal"/>
        <w:jc w:val="both"/>
        <w:rPr>
          <w:rFonts w:ascii="Times New Roman" w:hAnsi="Times New Roman" w:cs="Times New Roman"/>
          <w:sz w:val="28"/>
          <w:szCs w:val="28"/>
        </w:rPr>
      </w:pPr>
      <w:r w:rsidRPr="009A1777">
        <w:rPr>
          <w:rFonts w:ascii="Times New Roman" w:hAnsi="Times New Roman" w:cs="Times New Roman"/>
          <w:sz w:val="28"/>
          <w:szCs w:val="28"/>
        </w:rPr>
        <w:t xml:space="preserve">          1. Утвердить методику прогнозирования поступлений доходов местного бюджета, главным администратором которых  является администрация </w:t>
      </w:r>
      <w:r>
        <w:rPr>
          <w:rFonts w:ascii="Times New Roman" w:hAnsi="Times New Roman" w:cs="Times New Roman"/>
          <w:sz w:val="28"/>
          <w:szCs w:val="28"/>
        </w:rPr>
        <w:t>Щербаковского</w:t>
      </w:r>
      <w:r w:rsidRPr="009A1777">
        <w:rPr>
          <w:rFonts w:ascii="Times New Roman" w:hAnsi="Times New Roman" w:cs="Times New Roman"/>
          <w:sz w:val="28"/>
          <w:szCs w:val="28"/>
        </w:rPr>
        <w:t xml:space="preserve"> сельсовета Барабинского района Новосибирской области,  согласно приложению к настоящему постановлению.</w:t>
      </w:r>
    </w:p>
    <w:p w:rsidR="00425760" w:rsidRDefault="00425760" w:rsidP="00425760">
      <w:pPr>
        <w:tabs>
          <w:tab w:val="left" w:pos="1134"/>
        </w:tabs>
        <w:suppressAutoHyphens/>
        <w:ind w:firstLine="709"/>
        <w:jc w:val="both"/>
        <w:rPr>
          <w:sz w:val="28"/>
          <w:szCs w:val="28"/>
        </w:rPr>
      </w:pPr>
      <w:r w:rsidRPr="009A1777">
        <w:rPr>
          <w:color w:val="000000"/>
          <w:sz w:val="28"/>
          <w:szCs w:val="28"/>
          <w:lang w:bidi="ru-RU"/>
        </w:rPr>
        <w:t xml:space="preserve">2. </w:t>
      </w:r>
      <w:r w:rsidRPr="00CE10A3">
        <w:rPr>
          <w:bCs/>
          <w:sz w:val="28"/>
          <w:szCs w:val="28"/>
        </w:rPr>
        <w:t xml:space="preserve">Опубликовать настоящее постановление в газете «Вестник Щербаковского сельсовета» и разместить </w:t>
      </w:r>
      <w:r w:rsidRPr="00CE10A3">
        <w:rPr>
          <w:sz w:val="28"/>
          <w:szCs w:val="28"/>
        </w:rPr>
        <w:t>на официальном сайте администрации  Щербаковского сельсовета Барабинского района Новосибирской области в сети Интернет</w:t>
      </w:r>
      <w:r>
        <w:rPr>
          <w:sz w:val="28"/>
          <w:szCs w:val="28"/>
        </w:rPr>
        <w:t>.</w:t>
      </w:r>
    </w:p>
    <w:p w:rsidR="00425760" w:rsidRPr="00CE10A3" w:rsidRDefault="00425760" w:rsidP="00425760">
      <w:pPr>
        <w:tabs>
          <w:tab w:val="left" w:pos="1134"/>
        </w:tabs>
        <w:suppressAutoHyphens/>
        <w:ind w:firstLine="709"/>
        <w:jc w:val="both"/>
        <w:rPr>
          <w:sz w:val="28"/>
          <w:szCs w:val="28"/>
        </w:rPr>
      </w:pPr>
      <w:r w:rsidRPr="009A1777">
        <w:rPr>
          <w:sz w:val="28"/>
          <w:szCs w:val="28"/>
        </w:rPr>
        <w:t>3. Контроль за исполнением настоящего постановления оставляю за собой.</w:t>
      </w:r>
    </w:p>
    <w:p w:rsidR="00425760" w:rsidRPr="009A1777" w:rsidRDefault="00425760" w:rsidP="00425760">
      <w:pPr>
        <w:pStyle w:val="ConsPlusNormal"/>
        <w:ind w:firstLine="709"/>
        <w:jc w:val="right"/>
        <w:rPr>
          <w:rFonts w:ascii="Times New Roman" w:hAnsi="Times New Roman" w:cs="Times New Roman"/>
          <w:sz w:val="28"/>
          <w:szCs w:val="28"/>
        </w:rPr>
      </w:pPr>
    </w:p>
    <w:p w:rsidR="00425760" w:rsidRPr="009A1777" w:rsidRDefault="00425760" w:rsidP="00425760">
      <w:pPr>
        <w:pStyle w:val="ConsPlusNormal"/>
        <w:ind w:firstLine="709"/>
        <w:jc w:val="right"/>
        <w:rPr>
          <w:rFonts w:ascii="Times New Roman" w:hAnsi="Times New Roman" w:cs="Times New Roman"/>
          <w:sz w:val="28"/>
          <w:szCs w:val="28"/>
        </w:rPr>
      </w:pPr>
    </w:p>
    <w:p w:rsidR="00425760" w:rsidRPr="009A1777" w:rsidRDefault="00425760" w:rsidP="00425760">
      <w:pPr>
        <w:pStyle w:val="ConsPlusNormal"/>
        <w:rPr>
          <w:rFonts w:ascii="Times New Roman" w:hAnsi="Times New Roman" w:cs="Times New Roman"/>
          <w:sz w:val="28"/>
          <w:szCs w:val="28"/>
        </w:rPr>
      </w:pPr>
    </w:p>
    <w:p w:rsidR="00425760" w:rsidRPr="009A1777"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r w:rsidRPr="009A1777">
        <w:rPr>
          <w:rFonts w:ascii="Times New Roman" w:hAnsi="Times New Roman" w:cs="Times New Roman"/>
          <w:sz w:val="28"/>
          <w:szCs w:val="28"/>
        </w:rPr>
        <w:t xml:space="preserve">Глава </w:t>
      </w:r>
      <w:r>
        <w:rPr>
          <w:rFonts w:ascii="Times New Roman" w:hAnsi="Times New Roman" w:cs="Times New Roman"/>
          <w:sz w:val="28"/>
          <w:szCs w:val="28"/>
        </w:rPr>
        <w:t>Щербаковского</w:t>
      </w:r>
      <w:r w:rsidRPr="009A1777">
        <w:rPr>
          <w:rFonts w:ascii="Times New Roman" w:hAnsi="Times New Roman" w:cs="Times New Roman"/>
          <w:sz w:val="28"/>
          <w:szCs w:val="28"/>
        </w:rPr>
        <w:t xml:space="preserve"> сельсовета </w:t>
      </w:r>
    </w:p>
    <w:p w:rsidR="00425760" w:rsidRDefault="00425760" w:rsidP="00425760">
      <w:pPr>
        <w:pStyle w:val="ConsPlusNormal"/>
        <w:rPr>
          <w:rFonts w:ascii="Times New Roman" w:hAnsi="Times New Roman" w:cs="Times New Roman"/>
          <w:sz w:val="28"/>
          <w:szCs w:val="28"/>
        </w:rPr>
      </w:pPr>
      <w:r>
        <w:rPr>
          <w:rFonts w:ascii="Times New Roman" w:hAnsi="Times New Roman" w:cs="Times New Roman"/>
          <w:sz w:val="28"/>
          <w:szCs w:val="28"/>
        </w:rPr>
        <w:t>Барабинского района</w:t>
      </w:r>
    </w:p>
    <w:p w:rsidR="00425760" w:rsidRDefault="00425760" w:rsidP="00425760">
      <w:pPr>
        <w:pStyle w:val="ConsPlusNormal"/>
        <w:rPr>
          <w:rFonts w:ascii="Times New Roman" w:hAnsi="Times New Roman" w:cs="Times New Roman"/>
          <w:sz w:val="28"/>
          <w:szCs w:val="28"/>
        </w:rPr>
      </w:pPr>
      <w:r>
        <w:rPr>
          <w:rFonts w:ascii="Times New Roman" w:hAnsi="Times New Roman" w:cs="Times New Roman"/>
          <w:sz w:val="28"/>
          <w:szCs w:val="28"/>
        </w:rPr>
        <w:t>Новосибирской области                                                         С.А. Валяева</w:t>
      </w: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sectPr w:rsidR="00425760" w:rsidSect="007A7D32">
          <w:pgSz w:w="11906" w:h="16838"/>
          <w:pgMar w:top="1134" w:right="850" w:bottom="1134" w:left="1701" w:header="708" w:footer="708" w:gutter="0"/>
          <w:cols w:space="708"/>
          <w:docGrid w:linePitch="360"/>
        </w:sectPr>
      </w:pPr>
    </w:p>
    <w:p w:rsidR="00425760" w:rsidRPr="00CE10A3" w:rsidRDefault="00425760" w:rsidP="00425760">
      <w:pPr>
        <w:spacing w:line="240" w:lineRule="auto"/>
        <w:ind w:left="10490"/>
        <w:jc w:val="right"/>
        <w:rPr>
          <w:b/>
        </w:rPr>
      </w:pPr>
      <w:r w:rsidRPr="00CE10A3">
        <w:rPr>
          <w:b/>
        </w:rPr>
        <w:lastRenderedPageBreak/>
        <w:t>УТВЕРЖДЕНО</w:t>
      </w:r>
    </w:p>
    <w:p w:rsidR="00425760" w:rsidRPr="00CE10A3" w:rsidRDefault="00425760" w:rsidP="00425760">
      <w:pPr>
        <w:spacing w:line="240" w:lineRule="auto"/>
        <w:ind w:left="10490"/>
        <w:jc w:val="right"/>
      </w:pPr>
      <w:r w:rsidRPr="00CE10A3">
        <w:t xml:space="preserve">Постановлением  администрации Щербаковского </w:t>
      </w:r>
      <w:r w:rsidRPr="00CE10A3">
        <w:lastRenderedPageBreak/>
        <w:t>сельсовета Барабинского района Новосибирской области</w:t>
      </w:r>
    </w:p>
    <w:p w:rsidR="00425760" w:rsidRDefault="00425760" w:rsidP="00425760">
      <w:pPr>
        <w:spacing w:line="240" w:lineRule="auto"/>
        <w:ind w:left="10490"/>
        <w:jc w:val="right"/>
        <w:rPr>
          <w:sz w:val="28"/>
          <w:szCs w:val="28"/>
          <w:u w:val="single"/>
        </w:rPr>
        <w:sectPr w:rsidR="00425760" w:rsidSect="00425760">
          <w:pgSz w:w="11906" w:h="16838"/>
          <w:pgMar w:top="1258" w:right="746" w:bottom="899" w:left="1418" w:header="709" w:footer="709" w:gutter="0"/>
          <w:cols w:space="720"/>
        </w:sectPr>
      </w:pPr>
      <w:r w:rsidRPr="00CE10A3">
        <w:rPr>
          <w:color w:val="000000"/>
        </w:rPr>
        <w:lastRenderedPageBreak/>
        <w:t>от  27.04.2024г.  №  3</w:t>
      </w:r>
    </w:p>
    <w:p w:rsidR="00425760" w:rsidRPr="00CE10A3" w:rsidRDefault="00425760" w:rsidP="00425760">
      <w:pPr>
        <w:spacing w:line="240" w:lineRule="auto"/>
        <w:jc w:val="center"/>
        <w:rPr>
          <w:b/>
        </w:rPr>
      </w:pPr>
      <w:r w:rsidRPr="00CE10A3">
        <w:rPr>
          <w:b/>
        </w:rPr>
        <w:lastRenderedPageBreak/>
        <w:t>МЕТОДИКА</w:t>
      </w:r>
    </w:p>
    <w:p w:rsidR="00425760" w:rsidRPr="00CE10A3" w:rsidRDefault="00425760" w:rsidP="00425760">
      <w:pPr>
        <w:spacing w:line="240" w:lineRule="auto"/>
        <w:jc w:val="center"/>
        <w:rPr>
          <w:b/>
        </w:rPr>
      </w:pPr>
      <w:r w:rsidRPr="00CE10A3">
        <w:rPr>
          <w:b/>
        </w:rPr>
        <w:t>прогнозирования поступлений в бюджет администрации Щербаковского сельсовета Барабинского района Новосибирской области неналоговых доходов,  администрируемых администрацией Щербаковского сельсовета Барабинского района Новосибирской области</w:t>
      </w:r>
    </w:p>
    <w:tbl>
      <w:tblPr>
        <w:tblpPr w:leftFromText="180" w:rightFromText="180" w:vertAnchor="page" w:horzAnchor="margin" w:tblpY="4745"/>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680"/>
        <w:gridCol w:w="1162"/>
        <w:gridCol w:w="1134"/>
        <w:gridCol w:w="1560"/>
        <w:gridCol w:w="992"/>
        <w:gridCol w:w="2693"/>
        <w:gridCol w:w="2410"/>
        <w:gridCol w:w="3969"/>
      </w:tblGrid>
      <w:tr w:rsidR="00425760" w:rsidRPr="007A7D32" w:rsidTr="009B5948">
        <w:tc>
          <w:tcPr>
            <w:tcW w:w="421" w:type="dxa"/>
            <w:tcBorders>
              <w:top w:val="single" w:sz="4" w:space="0" w:color="000000"/>
              <w:left w:val="single" w:sz="4" w:space="0" w:color="000000"/>
              <w:bottom w:val="single" w:sz="4" w:space="0" w:color="000000"/>
              <w:right w:val="single" w:sz="4" w:space="0" w:color="000000"/>
            </w:tcBorders>
            <w:vAlign w:val="center"/>
            <w:hideMark/>
          </w:tcPr>
          <w:p w:rsidR="00425760" w:rsidRPr="007A7D32" w:rsidRDefault="00425760" w:rsidP="009B5948">
            <w:pPr>
              <w:spacing w:line="240" w:lineRule="auto"/>
              <w:jc w:val="center"/>
              <w:rPr>
                <w:sz w:val="18"/>
                <w:szCs w:val="20"/>
              </w:rPr>
            </w:pPr>
            <w:r w:rsidRPr="007A7D32">
              <w:rPr>
                <w:sz w:val="18"/>
                <w:szCs w:val="20"/>
              </w:rPr>
              <w:t>№ п/п</w:t>
            </w:r>
          </w:p>
        </w:tc>
        <w:tc>
          <w:tcPr>
            <w:tcW w:w="680" w:type="dxa"/>
            <w:tcBorders>
              <w:top w:val="single" w:sz="4" w:space="0" w:color="000000"/>
              <w:left w:val="single" w:sz="4" w:space="0" w:color="000000"/>
              <w:bottom w:val="single" w:sz="4" w:space="0" w:color="000000"/>
              <w:right w:val="single" w:sz="4" w:space="0" w:color="000000"/>
            </w:tcBorders>
            <w:vAlign w:val="center"/>
            <w:hideMark/>
          </w:tcPr>
          <w:p w:rsidR="00425760" w:rsidRPr="007A7D32" w:rsidRDefault="00425760" w:rsidP="009B5948">
            <w:pPr>
              <w:spacing w:line="240" w:lineRule="auto"/>
              <w:jc w:val="center"/>
              <w:rPr>
                <w:sz w:val="18"/>
                <w:szCs w:val="16"/>
              </w:rPr>
            </w:pPr>
            <w:r w:rsidRPr="007A7D32">
              <w:rPr>
                <w:sz w:val="18"/>
                <w:szCs w:val="16"/>
              </w:rPr>
              <w:t>Код главного администратора доходов</w:t>
            </w:r>
          </w:p>
        </w:tc>
        <w:tc>
          <w:tcPr>
            <w:tcW w:w="1162" w:type="dxa"/>
            <w:tcBorders>
              <w:top w:val="single" w:sz="4" w:space="0" w:color="000000"/>
              <w:left w:val="single" w:sz="4" w:space="0" w:color="000000"/>
              <w:bottom w:val="single" w:sz="4" w:space="0" w:color="000000"/>
              <w:right w:val="single" w:sz="4" w:space="0" w:color="000000"/>
            </w:tcBorders>
            <w:vAlign w:val="center"/>
            <w:hideMark/>
          </w:tcPr>
          <w:p w:rsidR="00425760" w:rsidRPr="007A7D32" w:rsidRDefault="00425760" w:rsidP="009B5948">
            <w:pPr>
              <w:spacing w:line="240" w:lineRule="auto"/>
              <w:jc w:val="center"/>
              <w:rPr>
                <w:sz w:val="18"/>
                <w:szCs w:val="20"/>
              </w:rPr>
            </w:pPr>
            <w:r w:rsidRPr="007A7D32">
              <w:rPr>
                <w:sz w:val="18"/>
                <w:szCs w:val="20"/>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25760" w:rsidRPr="007A7D32" w:rsidRDefault="00425760" w:rsidP="009B5948">
            <w:pPr>
              <w:spacing w:line="240" w:lineRule="auto"/>
              <w:jc w:val="center"/>
              <w:rPr>
                <w:sz w:val="18"/>
                <w:szCs w:val="20"/>
              </w:rPr>
            </w:pPr>
            <w:r w:rsidRPr="007A7D32">
              <w:rPr>
                <w:sz w:val="18"/>
                <w:szCs w:val="20"/>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25760" w:rsidRPr="007A7D32" w:rsidRDefault="00425760" w:rsidP="009B5948">
            <w:pPr>
              <w:spacing w:line="240" w:lineRule="auto"/>
              <w:jc w:val="center"/>
              <w:rPr>
                <w:sz w:val="18"/>
                <w:szCs w:val="20"/>
              </w:rPr>
            </w:pPr>
            <w:r w:rsidRPr="007A7D32">
              <w:rPr>
                <w:sz w:val="18"/>
                <w:szCs w:val="20"/>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760" w:rsidRPr="007A7D32" w:rsidRDefault="00425760" w:rsidP="009B5948">
            <w:pPr>
              <w:spacing w:line="240" w:lineRule="auto"/>
              <w:jc w:val="center"/>
              <w:rPr>
                <w:sz w:val="18"/>
                <w:szCs w:val="20"/>
              </w:rPr>
            </w:pPr>
            <w:r w:rsidRPr="007A7D32">
              <w:rPr>
                <w:sz w:val="18"/>
                <w:szCs w:val="20"/>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760" w:rsidRPr="007A7D32" w:rsidRDefault="00425760" w:rsidP="009B5948">
            <w:pPr>
              <w:spacing w:line="240" w:lineRule="auto"/>
              <w:jc w:val="center"/>
              <w:rPr>
                <w:sz w:val="18"/>
                <w:szCs w:val="20"/>
              </w:rPr>
            </w:pPr>
            <w:r w:rsidRPr="007A7D32">
              <w:rPr>
                <w:sz w:val="18"/>
                <w:szCs w:val="20"/>
              </w:rPr>
              <w:t>Формула расчета**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20"/>
              </w:rPr>
            </w:pPr>
            <w:r w:rsidRPr="007A7D32">
              <w:rPr>
                <w:sz w:val="18"/>
                <w:szCs w:val="20"/>
              </w:rPr>
              <w:t>Алгоритм расчета**</w:t>
            </w:r>
          </w:p>
          <w:p w:rsidR="00425760" w:rsidRPr="007A7D32" w:rsidRDefault="00425760" w:rsidP="009B5948">
            <w:pPr>
              <w:spacing w:line="240" w:lineRule="auto"/>
              <w:jc w:val="center"/>
              <w:rPr>
                <w:sz w:val="18"/>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20"/>
              </w:rPr>
            </w:pPr>
            <w:r w:rsidRPr="007A7D32">
              <w:rPr>
                <w:sz w:val="18"/>
                <w:szCs w:val="20"/>
              </w:rPr>
              <w:t>Описание показателей</w:t>
            </w:r>
          </w:p>
          <w:p w:rsidR="00425760" w:rsidRPr="007A7D32" w:rsidRDefault="00425760" w:rsidP="009B5948">
            <w:pPr>
              <w:spacing w:line="240" w:lineRule="auto"/>
              <w:jc w:val="center"/>
              <w:rPr>
                <w:sz w:val="18"/>
                <w:szCs w:val="20"/>
              </w:rPr>
            </w:pPr>
          </w:p>
        </w:tc>
      </w:tr>
      <w:tr w:rsidR="00425760" w:rsidRPr="007A7D32" w:rsidTr="009B5948">
        <w:tc>
          <w:tcPr>
            <w:tcW w:w="421"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20"/>
                <w:szCs w:val="20"/>
              </w:rPr>
            </w:pPr>
            <w:r w:rsidRPr="007A7D32">
              <w:rPr>
                <w:sz w:val="20"/>
                <w:szCs w:val="20"/>
              </w:rPr>
              <w:t>1</w:t>
            </w:r>
          </w:p>
        </w:tc>
        <w:tc>
          <w:tcPr>
            <w:tcW w:w="680"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rPr>
            </w:pPr>
            <w:r w:rsidRPr="007A7D32">
              <w:rPr>
                <w:sz w:val="18"/>
                <w:szCs w:val="18"/>
              </w:rPr>
              <w:t>565</w:t>
            </w:r>
          </w:p>
        </w:tc>
        <w:tc>
          <w:tcPr>
            <w:tcW w:w="1162"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both"/>
              <w:rPr>
                <w:sz w:val="18"/>
                <w:szCs w:val="18"/>
              </w:rPr>
            </w:pPr>
            <w:r w:rsidRPr="007A7D32">
              <w:rPr>
                <w:sz w:val="18"/>
                <w:szCs w:val="18"/>
              </w:rPr>
              <w:t xml:space="preserve">Администрация </w:t>
            </w:r>
            <w:r w:rsidRPr="007A7D32">
              <w:rPr>
                <w:sz w:val="28"/>
                <w:szCs w:val="28"/>
              </w:rPr>
              <w:t xml:space="preserve"> </w:t>
            </w:r>
            <w:r w:rsidRPr="007A7D32">
              <w:rPr>
                <w:sz w:val="18"/>
                <w:szCs w:val="18"/>
              </w:rPr>
              <w:t>Щербаковского  сельсовета Барабинского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760" w:rsidRPr="007A7D32" w:rsidRDefault="00425760" w:rsidP="009B5948">
            <w:pPr>
              <w:spacing w:line="240" w:lineRule="auto"/>
              <w:rPr>
                <w:sz w:val="16"/>
                <w:szCs w:val="16"/>
              </w:rPr>
            </w:pPr>
            <w:r w:rsidRPr="007A7D32">
              <w:rPr>
                <w:sz w:val="16"/>
                <w:szCs w:val="16"/>
              </w:rPr>
              <w:t>11105314100000120</w:t>
            </w:r>
          </w:p>
          <w:p w:rsidR="00425760" w:rsidRPr="007A7D32" w:rsidRDefault="00425760" w:rsidP="009B5948">
            <w:pPr>
              <w:spacing w:line="240" w:lineRule="auto"/>
              <w:jc w:val="center"/>
              <w:rPr>
                <w:sz w:val="18"/>
                <w:szCs w:val="18"/>
                <w:highlight w:val="yellow"/>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425760" w:rsidRPr="007A7D32" w:rsidRDefault="00425760" w:rsidP="009B5948">
            <w:pPr>
              <w:spacing w:line="240" w:lineRule="auto"/>
              <w:jc w:val="both"/>
              <w:rPr>
                <w:sz w:val="16"/>
                <w:szCs w:val="16"/>
              </w:rPr>
            </w:pPr>
            <w:r w:rsidRPr="007A7D32">
              <w:rP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lang w:val="en-US"/>
              </w:rPr>
            </w:pPr>
            <w:r w:rsidRPr="007A7D32">
              <w:rPr>
                <w:sz w:val="18"/>
                <w:szCs w:val="18"/>
              </w:rPr>
              <w:t>усреднение</w:t>
            </w:r>
          </w:p>
          <w:p w:rsidR="00425760" w:rsidRPr="007A7D32" w:rsidRDefault="00425760" w:rsidP="009B5948">
            <w:pPr>
              <w:spacing w:line="240" w:lineRule="auto"/>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425760" w:rsidRPr="007A7D32" w:rsidRDefault="00425760" w:rsidP="009B5948">
            <w:pPr>
              <w:spacing w:line="240" w:lineRule="auto"/>
              <w:rPr>
                <w:sz w:val="18"/>
                <w:szCs w:val="18"/>
              </w:rPr>
            </w:pPr>
            <w:r w:rsidRPr="007A7D32">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425760" w:rsidRPr="007A7D32" w:rsidRDefault="00425760" w:rsidP="009B5948">
            <w:pPr>
              <w:spacing w:line="240" w:lineRule="auto"/>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425760" w:rsidRPr="007A7D32" w:rsidRDefault="00425760" w:rsidP="009B5948">
            <w:pPr>
              <w:pStyle w:val="Default"/>
              <w:jc w:val="both"/>
              <w:rPr>
                <w:color w:val="auto"/>
                <w:sz w:val="18"/>
                <w:szCs w:val="18"/>
              </w:rPr>
            </w:pPr>
            <w:r w:rsidRPr="007A7D32">
              <w:rPr>
                <w:color w:val="auto"/>
                <w:sz w:val="18"/>
                <w:szCs w:val="18"/>
              </w:rPr>
              <w:t>Д – прогнозируемый объем доходов;</w:t>
            </w:r>
          </w:p>
          <w:p w:rsidR="00425760" w:rsidRPr="007A7D32" w:rsidRDefault="00425760" w:rsidP="009B5948">
            <w:pPr>
              <w:pStyle w:val="Default"/>
              <w:jc w:val="both"/>
              <w:rPr>
                <w:color w:val="auto"/>
                <w:sz w:val="18"/>
                <w:szCs w:val="18"/>
              </w:rPr>
            </w:pPr>
            <w:r w:rsidRPr="007A7D32">
              <w:rPr>
                <w:color w:val="auto"/>
                <w:sz w:val="18"/>
                <w:szCs w:val="18"/>
              </w:rPr>
              <w:t>ПC1 – годовой размер платы по соглашениям об установлении сервитутов за первый год, входящий в расчет прогноза;</w:t>
            </w:r>
          </w:p>
          <w:p w:rsidR="00425760" w:rsidRPr="007A7D32" w:rsidRDefault="00425760" w:rsidP="009B5948">
            <w:pPr>
              <w:pStyle w:val="Default"/>
              <w:jc w:val="both"/>
              <w:rPr>
                <w:color w:val="auto"/>
                <w:sz w:val="18"/>
                <w:szCs w:val="18"/>
              </w:rPr>
            </w:pPr>
            <w:r w:rsidRPr="007A7D32">
              <w:rPr>
                <w:color w:val="auto"/>
                <w:sz w:val="18"/>
                <w:szCs w:val="18"/>
              </w:rPr>
              <w:t>ПC2 – годовой размер платы по соглашениям об установлении сервитутов за второй год, входящий в расчет прогноза;</w:t>
            </w:r>
          </w:p>
          <w:p w:rsidR="00425760" w:rsidRPr="007A7D32" w:rsidRDefault="00425760" w:rsidP="009B5948">
            <w:pPr>
              <w:pStyle w:val="Default"/>
              <w:jc w:val="both"/>
              <w:rPr>
                <w:color w:val="auto"/>
                <w:sz w:val="18"/>
                <w:szCs w:val="18"/>
              </w:rPr>
            </w:pPr>
            <w:r w:rsidRPr="007A7D32">
              <w:rPr>
                <w:color w:val="auto"/>
                <w:sz w:val="18"/>
                <w:szCs w:val="18"/>
              </w:rPr>
              <w:t>ПC3 – годовой размер платы по соглашениям об установлении сервитутов за третий год, входящий в расчет прогноза;</w:t>
            </w:r>
          </w:p>
          <w:p w:rsidR="00425760" w:rsidRPr="007A7D32" w:rsidRDefault="00425760" w:rsidP="009B5948">
            <w:pPr>
              <w:pStyle w:val="Default"/>
              <w:jc w:val="both"/>
              <w:rPr>
                <w:color w:val="auto"/>
                <w:sz w:val="18"/>
                <w:szCs w:val="18"/>
              </w:rPr>
            </w:pPr>
            <w:r w:rsidRPr="007A7D32">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425760" w:rsidRPr="007A7D32" w:rsidRDefault="00425760" w:rsidP="009B5948">
            <w:pPr>
              <w:pStyle w:val="Default"/>
              <w:jc w:val="both"/>
              <w:rPr>
                <w:color w:val="auto"/>
                <w:sz w:val="18"/>
                <w:szCs w:val="18"/>
              </w:rPr>
            </w:pPr>
            <w:r w:rsidRPr="007A7D32">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425760" w:rsidRPr="007A7D32" w:rsidTr="009B5948">
        <w:tc>
          <w:tcPr>
            <w:tcW w:w="421"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20"/>
                <w:szCs w:val="20"/>
              </w:rPr>
            </w:pPr>
            <w:r w:rsidRPr="007A7D32">
              <w:rPr>
                <w:sz w:val="20"/>
                <w:szCs w:val="20"/>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rPr>
            </w:pPr>
            <w:r w:rsidRPr="007A7D32">
              <w:rPr>
                <w:sz w:val="18"/>
                <w:szCs w:val="18"/>
              </w:rPr>
              <w:t>565</w:t>
            </w:r>
          </w:p>
        </w:tc>
        <w:tc>
          <w:tcPr>
            <w:tcW w:w="1162"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both"/>
              <w:rPr>
                <w:sz w:val="18"/>
                <w:szCs w:val="18"/>
              </w:rPr>
            </w:pPr>
            <w:r w:rsidRPr="007A7D32">
              <w:rPr>
                <w:sz w:val="18"/>
                <w:szCs w:val="18"/>
              </w:rPr>
              <w:t xml:space="preserve">Администрация  Щербаковского  сельсовета </w:t>
            </w:r>
            <w:r w:rsidRPr="007A7D32">
              <w:rPr>
                <w:sz w:val="18"/>
                <w:szCs w:val="18"/>
              </w:rPr>
              <w:lastRenderedPageBreak/>
              <w:t>Барабинского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760" w:rsidRPr="007A7D32" w:rsidRDefault="00425760" w:rsidP="009B5948">
            <w:pPr>
              <w:spacing w:line="240" w:lineRule="auto"/>
              <w:jc w:val="center"/>
              <w:rPr>
                <w:sz w:val="18"/>
                <w:szCs w:val="18"/>
                <w:highlight w:val="yellow"/>
              </w:rPr>
            </w:pPr>
            <w:r w:rsidRPr="007A7D32">
              <w:rPr>
                <w:sz w:val="18"/>
                <w:szCs w:val="18"/>
              </w:rPr>
              <w:lastRenderedPageBreak/>
              <w:t>11302065100000130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425760" w:rsidRPr="007A7D32" w:rsidRDefault="00425760" w:rsidP="009B5948">
            <w:pPr>
              <w:spacing w:line="240" w:lineRule="auto"/>
              <w:jc w:val="center"/>
              <w:rPr>
                <w:sz w:val="18"/>
                <w:szCs w:val="18"/>
              </w:rPr>
            </w:pPr>
            <w:r w:rsidRPr="007A7D32">
              <w:rPr>
                <w:sz w:val="18"/>
                <w:szCs w:val="18"/>
              </w:rPr>
              <w:t xml:space="preserve">Доходы, поступающие в порядке возмещения расходов, </w:t>
            </w:r>
            <w:r w:rsidRPr="007A7D32">
              <w:rPr>
                <w:sz w:val="18"/>
                <w:szCs w:val="18"/>
              </w:rPr>
              <w:lastRenderedPageBreak/>
              <w:t>понесенных в связи с эксплуатацией имущества 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rPr>
            </w:pPr>
            <w:r w:rsidRPr="007A7D32">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425760" w:rsidRPr="007A7D32" w:rsidRDefault="00425760" w:rsidP="009B5948">
            <w:pPr>
              <w:spacing w:line="240" w:lineRule="auto"/>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425760" w:rsidRPr="007A7D32" w:rsidRDefault="00425760" w:rsidP="009B5948">
            <w:pPr>
              <w:pStyle w:val="ConsPlusNormal"/>
              <w:shd w:val="clear" w:color="FFFFFF" w:fill="FFFFFF"/>
              <w:rPr>
                <w:rFonts w:ascii="Times New Roman" w:hAnsi="Times New Roman" w:cs="Times New Roman"/>
                <w:sz w:val="18"/>
                <w:szCs w:val="18"/>
              </w:rPr>
            </w:pPr>
            <w:r w:rsidRPr="007A7D32">
              <w:rPr>
                <w:rFonts w:ascii="Times New Roman" w:hAnsi="Times New Roman" w:cs="Times New Roman"/>
                <w:sz w:val="18"/>
                <w:szCs w:val="18"/>
              </w:rPr>
              <w:t xml:space="preserve">Расчет прогнозных поступлений определяется в отношении каждого договора на возмещение расходов, понесенных в </w:t>
            </w:r>
            <w:r w:rsidRPr="007A7D32">
              <w:rPr>
                <w:rFonts w:ascii="Times New Roman" w:hAnsi="Times New Roman" w:cs="Times New Roman"/>
                <w:sz w:val="18"/>
                <w:szCs w:val="18"/>
              </w:rPr>
              <w:lastRenderedPageBreak/>
              <w:t>связи с эксплуатацией имущества.</w:t>
            </w:r>
          </w:p>
        </w:tc>
        <w:tc>
          <w:tcPr>
            <w:tcW w:w="3969"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pStyle w:val="Default"/>
              <w:jc w:val="both"/>
              <w:rPr>
                <w:color w:val="auto"/>
                <w:sz w:val="18"/>
                <w:szCs w:val="18"/>
              </w:rPr>
            </w:pPr>
            <w:r w:rsidRPr="007A7D32">
              <w:rPr>
                <w:color w:val="auto"/>
                <w:sz w:val="18"/>
                <w:szCs w:val="18"/>
              </w:rPr>
              <w:lastRenderedPageBreak/>
              <w:t>Д – прогнозируемый объем доходов;</w:t>
            </w:r>
          </w:p>
          <w:p w:rsidR="00425760" w:rsidRPr="007A7D32" w:rsidRDefault="00425760" w:rsidP="009B5948">
            <w:pPr>
              <w:pStyle w:val="Default"/>
              <w:jc w:val="both"/>
              <w:rPr>
                <w:color w:val="auto"/>
                <w:sz w:val="18"/>
                <w:szCs w:val="18"/>
              </w:rPr>
            </w:pPr>
            <w:r w:rsidRPr="007A7D32">
              <w:rPr>
                <w:color w:val="auto"/>
                <w:sz w:val="18"/>
                <w:szCs w:val="18"/>
              </w:rPr>
              <w:t>Ai –платы по i-м договорам;</w:t>
            </w:r>
          </w:p>
          <w:p w:rsidR="00425760" w:rsidRPr="007A7D32" w:rsidRDefault="00425760" w:rsidP="009B5948">
            <w:pPr>
              <w:pStyle w:val="Default"/>
              <w:jc w:val="both"/>
              <w:rPr>
                <w:color w:val="auto"/>
                <w:sz w:val="18"/>
                <w:szCs w:val="18"/>
              </w:rPr>
            </w:pPr>
            <w:r w:rsidRPr="007A7D32">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w:t>
            </w:r>
            <w:r w:rsidRPr="007A7D32">
              <w:rPr>
                <w:color w:val="auto"/>
                <w:sz w:val="18"/>
                <w:szCs w:val="18"/>
              </w:rPr>
              <w:lastRenderedPageBreak/>
              <w:t xml:space="preserve">области, одобренными Правительством Новосибирской области (применяется для договоров, подлежащих индексации); </w:t>
            </w:r>
          </w:p>
          <w:p w:rsidR="00425760" w:rsidRPr="007A7D32" w:rsidRDefault="00425760" w:rsidP="009B5948">
            <w:pPr>
              <w:spacing w:line="240" w:lineRule="auto"/>
              <w:jc w:val="both"/>
              <w:rPr>
                <w:sz w:val="18"/>
                <w:szCs w:val="18"/>
              </w:rPr>
            </w:pPr>
            <w:r w:rsidRPr="007A7D32">
              <w:rPr>
                <w:sz w:val="18"/>
                <w:szCs w:val="18"/>
              </w:rPr>
              <w:t>n – количество договоров;</w:t>
            </w:r>
          </w:p>
          <w:p w:rsidR="00425760" w:rsidRPr="007A7D32" w:rsidRDefault="00425760" w:rsidP="009B5948">
            <w:pPr>
              <w:spacing w:line="240" w:lineRule="auto"/>
              <w:jc w:val="both"/>
              <w:rPr>
                <w:sz w:val="18"/>
                <w:szCs w:val="18"/>
              </w:rPr>
            </w:pPr>
            <w:r w:rsidRPr="007A7D32">
              <w:rPr>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t>Источник данных –текущая информация о прогнозируемом погашении задолженности по арендным платежам, финансовая отчетность, договоры аренды.</w:t>
            </w:r>
          </w:p>
        </w:tc>
      </w:tr>
      <w:tr w:rsidR="00425760" w:rsidRPr="007A7D32" w:rsidTr="009B5948">
        <w:tc>
          <w:tcPr>
            <w:tcW w:w="421"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20"/>
                <w:szCs w:val="20"/>
              </w:rPr>
            </w:pPr>
            <w:r w:rsidRPr="007A7D32">
              <w:rPr>
                <w:sz w:val="20"/>
                <w:szCs w:val="20"/>
              </w:rPr>
              <w:lastRenderedPageBreak/>
              <w:t>3</w:t>
            </w:r>
          </w:p>
        </w:tc>
        <w:tc>
          <w:tcPr>
            <w:tcW w:w="680"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rPr>
            </w:pPr>
            <w:r w:rsidRPr="007A7D32">
              <w:rPr>
                <w:sz w:val="18"/>
                <w:szCs w:val="18"/>
              </w:rPr>
              <w:t>565</w:t>
            </w:r>
          </w:p>
        </w:tc>
        <w:tc>
          <w:tcPr>
            <w:tcW w:w="1162"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both"/>
              <w:rPr>
                <w:sz w:val="18"/>
                <w:szCs w:val="18"/>
              </w:rPr>
            </w:pPr>
            <w:r w:rsidRPr="007A7D32">
              <w:rPr>
                <w:sz w:val="18"/>
                <w:szCs w:val="18"/>
              </w:rPr>
              <w:t>Администрация  Щербаковского сельсовета Барабинского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760" w:rsidRPr="007A7D32" w:rsidRDefault="00425760" w:rsidP="009B5948">
            <w:pPr>
              <w:spacing w:line="240" w:lineRule="auto"/>
              <w:jc w:val="center"/>
              <w:rPr>
                <w:sz w:val="18"/>
                <w:szCs w:val="18"/>
                <w:highlight w:val="yellow"/>
              </w:rPr>
            </w:pPr>
            <w:r w:rsidRPr="007A7D32">
              <w:rPr>
                <w:sz w:val="18"/>
                <w:szCs w:val="18"/>
              </w:rPr>
              <w:t>11302995100000130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425760" w:rsidRPr="007A7D32" w:rsidRDefault="00425760" w:rsidP="009B5948">
            <w:pPr>
              <w:spacing w:line="240" w:lineRule="auto"/>
              <w:jc w:val="center"/>
              <w:rPr>
                <w:sz w:val="18"/>
                <w:szCs w:val="18"/>
              </w:rPr>
            </w:pPr>
            <w:r w:rsidRPr="007A7D32">
              <w:rPr>
                <w:sz w:val="18"/>
                <w:szCs w:val="18"/>
              </w:rPr>
              <w:t>Прочие доходы от компенсации затрат бюджетов 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lang w:val="en-US"/>
              </w:rPr>
            </w:pPr>
            <w:r w:rsidRPr="007A7D32">
              <w:rPr>
                <w:sz w:val="18"/>
                <w:szCs w:val="18"/>
              </w:rPr>
              <w:t>усреднение</w:t>
            </w:r>
          </w:p>
          <w:p w:rsidR="00425760" w:rsidRPr="007A7D32" w:rsidRDefault="00425760" w:rsidP="009B5948">
            <w:pPr>
              <w:spacing w:line="240" w:lineRule="auto"/>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425760" w:rsidRPr="007A7D32" w:rsidRDefault="00425760" w:rsidP="009B5948">
            <w:pPr>
              <w:pStyle w:val="ConsPlusNormal"/>
              <w:shd w:val="clear" w:color="FFFFFF" w:fill="FFFFFF"/>
              <w:jc w:val="both"/>
              <w:rPr>
                <w:rFonts w:ascii="Times New Roman" w:hAnsi="Times New Roman" w:cs="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t>Д – прогнозируемый объем доходы от компенсации затрат, тыс. руб.</w:t>
            </w:r>
          </w:p>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t xml:space="preserve">К1 – годовой объем поступлений денежных средств от компенсации затратза первый год, входящий в расчет прогноза, тыс. руб.; </w:t>
            </w:r>
          </w:p>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t>К2 – годовой объем поступлений денежных средств от компенсации затрат за второй год, входящий в расчет прогноза, тыс. руб.;</w:t>
            </w:r>
          </w:p>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t>К3 – годовой объем поступлений денежных средств от компенсации затрат за третий год, входящий в расчет прогноза, тыс. руб.;</w:t>
            </w:r>
          </w:p>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425760" w:rsidRPr="007A7D32" w:rsidRDefault="00425760" w:rsidP="009B5948">
            <w:pPr>
              <w:pStyle w:val="Default"/>
              <w:jc w:val="both"/>
              <w:rPr>
                <w:color w:val="auto"/>
                <w:sz w:val="18"/>
                <w:szCs w:val="18"/>
              </w:rPr>
            </w:pPr>
            <w:r w:rsidRPr="007A7D32">
              <w:rPr>
                <w:color w:val="auto"/>
                <w:sz w:val="18"/>
                <w:szCs w:val="18"/>
              </w:rPr>
              <w:t>Источник данных –текущая информация о планируемом погашении задолженности, финансовая отчетность.</w:t>
            </w:r>
          </w:p>
        </w:tc>
      </w:tr>
      <w:tr w:rsidR="00425760" w:rsidRPr="007A7D32" w:rsidTr="009B5948">
        <w:tc>
          <w:tcPr>
            <w:tcW w:w="421"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rPr>
            </w:pPr>
            <w:r w:rsidRPr="007A7D32">
              <w:rPr>
                <w:sz w:val="18"/>
                <w:szCs w:val="18"/>
              </w:rPr>
              <w:t>4</w:t>
            </w:r>
          </w:p>
        </w:tc>
        <w:tc>
          <w:tcPr>
            <w:tcW w:w="680"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rPr>
            </w:pPr>
            <w:r w:rsidRPr="007A7D32">
              <w:rPr>
                <w:sz w:val="18"/>
                <w:szCs w:val="18"/>
              </w:rPr>
              <w:t>565</w:t>
            </w:r>
          </w:p>
        </w:tc>
        <w:tc>
          <w:tcPr>
            <w:tcW w:w="1162"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both"/>
              <w:rPr>
                <w:sz w:val="18"/>
                <w:szCs w:val="18"/>
              </w:rPr>
            </w:pPr>
            <w:r w:rsidRPr="007A7D32">
              <w:rPr>
                <w:sz w:val="18"/>
                <w:szCs w:val="18"/>
              </w:rPr>
              <w:t xml:space="preserve">Администрация  Щербаковского  сельсовета </w:t>
            </w:r>
            <w:r w:rsidRPr="007A7D32">
              <w:rPr>
                <w:sz w:val="18"/>
                <w:szCs w:val="18"/>
              </w:rPr>
              <w:lastRenderedPageBreak/>
              <w:t>Барабинского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760" w:rsidRPr="007A7D32" w:rsidRDefault="00425760" w:rsidP="009B5948">
            <w:pPr>
              <w:spacing w:line="240" w:lineRule="auto"/>
              <w:jc w:val="center"/>
              <w:rPr>
                <w:sz w:val="18"/>
                <w:szCs w:val="18"/>
                <w:highlight w:val="yellow"/>
              </w:rPr>
            </w:pPr>
            <w:r w:rsidRPr="007A7D32">
              <w:rPr>
                <w:sz w:val="18"/>
                <w:szCs w:val="18"/>
              </w:rPr>
              <w:lastRenderedPageBreak/>
              <w:t>11701050100000180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425760" w:rsidRPr="007A7D32" w:rsidRDefault="00425760" w:rsidP="009B5948">
            <w:pPr>
              <w:autoSpaceDE w:val="0"/>
              <w:autoSpaceDN w:val="0"/>
              <w:adjustRightInd w:val="0"/>
              <w:spacing w:line="240" w:lineRule="auto"/>
              <w:jc w:val="both"/>
              <w:rPr>
                <w:sz w:val="18"/>
                <w:szCs w:val="18"/>
              </w:rPr>
            </w:pPr>
            <w:r w:rsidRPr="007A7D32">
              <w:rPr>
                <w:sz w:val="18"/>
                <w:szCs w:val="18"/>
              </w:rPr>
              <w:t xml:space="preserve">Невыясненные поступления, зачисляемые в бюджеты сельских </w:t>
            </w:r>
            <w:r w:rsidRPr="007A7D32">
              <w:rPr>
                <w:sz w:val="18"/>
                <w:szCs w:val="18"/>
              </w:rPr>
              <w:lastRenderedPageBreak/>
              <w:t>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sz w:val="18"/>
                <w:szCs w:val="18"/>
              </w:rPr>
            </w:pPr>
            <w:r w:rsidRPr="007A7D32">
              <w:rPr>
                <w:sz w:val="18"/>
                <w:szCs w:val="18"/>
              </w:rPr>
              <w:lastRenderedPageBreak/>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spacing w:line="240" w:lineRule="auto"/>
              <w:jc w:val="center"/>
              <w:rPr>
                <w:rFonts w:eastAsia="Calibri"/>
                <w:sz w:val="18"/>
                <w:szCs w:val="18"/>
              </w:rPr>
            </w:pPr>
            <w:r w:rsidRPr="007A7D32">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t xml:space="preserve">Поступления по данному коду бюджетной классификации Российской Федерации зависят от количества расчетных </w:t>
            </w:r>
            <w:r w:rsidRPr="007A7D32">
              <w:rPr>
                <w:rFonts w:ascii="Times New Roman" w:hAnsi="Times New Roman" w:cs="Times New Roman"/>
                <w:sz w:val="18"/>
                <w:szCs w:val="18"/>
              </w:rPr>
              <w:lastRenderedPageBreak/>
              <w:t>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425760" w:rsidRPr="007A7D32" w:rsidRDefault="00425760" w:rsidP="009B5948">
            <w:pPr>
              <w:pStyle w:val="ConsPlusNormal"/>
              <w:shd w:val="clear" w:color="FFFFFF" w:fill="FFFFFF"/>
              <w:jc w:val="both"/>
              <w:rPr>
                <w:rFonts w:ascii="Times New Roman" w:hAnsi="Times New Roman" w:cs="Times New Roman"/>
                <w:sz w:val="18"/>
                <w:szCs w:val="18"/>
              </w:rPr>
            </w:pPr>
            <w:r w:rsidRPr="007A7D32">
              <w:rPr>
                <w:rFonts w:ascii="Times New Roman" w:hAnsi="Times New Roman" w:cs="Times New Roman"/>
                <w:sz w:val="18"/>
                <w:szCs w:val="18"/>
              </w:rPr>
              <w:lastRenderedPageBreak/>
              <w:t>-</w:t>
            </w:r>
          </w:p>
        </w:tc>
      </w:tr>
    </w:tbl>
    <w:p w:rsidR="00425760" w:rsidRDefault="00425760" w:rsidP="00425760">
      <w:pPr>
        <w:spacing w:line="240" w:lineRule="auto"/>
        <w:rPr>
          <w:sz w:val="18"/>
          <w:szCs w:val="18"/>
        </w:rPr>
      </w:pPr>
    </w:p>
    <w:p w:rsidR="00425760" w:rsidRPr="00F73985" w:rsidRDefault="00425760" w:rsidP="00425760">
      <w:pPr>
        <w:spacing w:line="240" w:lineRule="auto"/>
        <w:rPr>
          <w:color w:val="000000"/>
          <w:sz w:val="18"/>
          <w:szCs w:val="18"/>
          <w:lang w:bidi="ru-RU"/>
        </w:rPr>
      </w:pPr>
    </w:p>
    <w:p w:rsidR="00425760" w:rsidRPr="00F73985" w:rsidRDefault="00425760" w:rsidP="00425760">
      <w:pPr>
        <w:autoSpaceDE w:val="0"/>
        <w:autoSpaceDN w:val="0"/>
        <w:adjustRightInd w:val="0"/>
        <w:spacing w:line="240" w:lineRule="auto"/>
        <w:jc w:val="both"/>
        <w:rPr>
          <w:color w:val="000000"/>
          <w:sz w:val="18"/>
          <w:szCs w:val="18"/>
          <w:lang w:bidi="ru-RU"/>
        </w:rPr>
      </w:pPr>
      <w:r w:rsidRPr="00F73985">
        <w:rPr>
          <w:color w:val="000000"/>
          <w:sz w:val="18"/>
          <w:szCs w:val="18"/>
          <w:lang w:bidi="ru-RU"/>
        </w:rPr>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425760" w:rsidRPr="00F73985" w:rsidRDefault="00425760" w:rsidP="00425760">
      <w:pPr>
        <w:autoSpaceDE w:val="0"/>
        <w:autoSpaceDN w:val="0"/>
        <w:adjustRightInd w:val="0"/>
        <w:spacing w:line="240" w:lineRule="auto"/>
        <w:jc w:val="both"/>
        <w:rPr>
          <w:color w:val="000000"/>
          <w:sz w:val="18"/>
          <w:szCs w:val="18"/>
          <w:lang w:bidi="ru-RU"/>
        </w:rPr>
      </w:pPr>
      <w:r w:rsidRPr="00F73985">
        <w:rPr>
          <w:color w:val="000000"/>
          <w:sz w:val="18"/>
          <w:szCs w:val="18"/>
          <w:lang w:bidi="ru-RU"/>
        </w:rPr>
        <w:t xml:space="preserve">**По усмотрению главного администратора доходов по отдельным </w:t>
      </w:r>
      <w:r>
        <w:rPr>
          <w:color w:val="000000"/>
          <w:sz w:val="18"/>
          <w:szCs w:val="18"/>
          <w:lang w:bidi="ru-RU"/>
        </w:rPr>
        <w:t>КБК</w:t>
      </w:r>
      <w:r w:rsidRPr="00F73985">
        <w:rPr>
          <w:color w:val="000000"/>
          <w:sz w:val="18"/>
          <w:szCs w:val="18"/>
          <w:lang w:bidi="ru-RU"/>
        </w:rPr>
        <w:t xml:space="preserve">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
    <w:p w:rsidR="00425760" w:rsidRPr="00B10F7E" w:rsidRDefault="00425760" w:rsidP="00425760">
      <w:pPr>
        <w:spacing w:line="240" w:lineRule="auto"/>
        <w:rPr>
          <w:color w:val="FF0000"/>
          <w:sz w:val="18"/>
          <w:szCs w:val="1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pStyle w:val="ConsPlusNormal"/>
        <w:rPr>
          <w:rFonts w:ascii="Times New Roman" w:hAnsi="Times New Roman" w:cs="Times New Roman"/>
          <w:sz w:val="28"/>
          <w:szCs w:val="28"/>
        </w:rPr>
      </w:pPr>
    </w:p>
    <w:p w:rsidR="00425760" w:rsidRDefault="00425760" w:rsidP="00425760">
      <w:pPr>
        <w:jc w:val="center"/>
        <w:rPr>
          <w:b/>
          <w:bCs/>
          <w:color w:val="000000"/>
          <w:sz w:val="28"/>
          <w:szCs w:val="28"/>
        </w:rPr>
        <w:sectPr w:rsidR="00425760" w:rsidSect="00425760">
          <w:pgSz w:w="16838" w:h="11906" w:orient="landscape"/>
          <w:pgMar w:top="1418" w:right="1259" w:bottom="748" w:left="902" w:header="709" w:footer="709" w:gutter="0"/>
          <w:cols w:space="720"/>
        </w:sectPr>
      </w:pPr>
    </w:p>
    <w:p w:rsidR="00425760" w:rsidRPr="008A2122" w:rsidRDefault="00425760" w:rsidP="00425760">
      <w:pPr>
        <w:jc w:val="center"/>
      </w:pPr>
      <w:r w:rsidRPr="008A2122">
        <w:rPr>
          <w:b/>
          <w:bCs/>
          <w:color w:val="000000"/>
          <w:sz w:val="28"/>
          <w:szCs w:val="28"/>
        </w:rPr>
        <w:lastRenderedPageBreak/>
        <w:t xml:space="preserve">АДМИНИСТРАЦИЯ </w:t>
      </w:r>
      <w:r>
        <w:rPr>
          <w:b/>
          <w:bCs/>
          <w:color w:val="000000"/>
          <w:sz w:val="28"/>
          <w:szCs w:val="28"/>
        </w:rPr>
        <w:t xml:space="preserve">ЩЕРБАКОВСКОГО СЕЛЬСОВЕТА БАРАБИНСКОГО </w:t>
      </w:r>
      <w:r w:rsidRPr="008A2122">
        <w:rPr>
          <w:b/>
          <w:bCs/>
          <w:color w:val="000000"/>
          <w:sz w:val="28"/>
          <w:szCs w:val="28"/>
        </w:rPr>
        <w:t>РАЙОНА</w:t>
      </w:r>
    </w:p>
    <w:p w:rsidR="00425760" w:rsidRPr="008A2122" w:rsidRDefault="00425760" w:rsidP="00425760">
      <w:pPr>
        <w:jc w:val="center"/>
      </w:pPr>
      <w:r w:rsidRPr="008A2122">
        <w:rPr>
          <w:b/>
          <w:bCs/>
          <w:color w:val="000000"/>
          <w:sz w:val="28"/>
          <w:szCs w:val="28"/>
        </w:rPr>
        <w:t>НОВОСИБИРСКОЙ ОБЛАСТИ</w:t>
      </w:r>
    </w:p>
    <w:p w:rsidR="00425760" w:rsidRPr="008A2122" w:rsidRDefault="00425760" w:rsidP="00425760">
      <w:pPr>
        <w:jc w:val="center"/>
      </w:pPr>
      <w:r w:rsidRPr="008A2122">
        <w:t> </w:t>
      </w:r>
    </w:p>
    <w:p w:rsidR="00425760" w:rsidRPr="008A2122" w:rsidRDefault="00425760" w:rsidP="00425760">
      <w:pPr>
        <w:jc w:val="center"/>
      </w:pPr>
      <w:r w:rsidRPr="008A2122">
        <w:rPr>
          <w:b/>
          <w:bCs/>
          <w:color w:val="000000"/>
          <w:sz w:val="28"/>
          <w:szCs w:val="28"/>
        </w:rPr>
        <w:t>ПОСТАНОВЛЕНИЕ</w:t>
      </w:r>
    </w:p>
    <w:p w:rsidR="00425760" w:rsidRPr="008A2122" w:rsidRDefault="00425760" w:rsidP="00425760">
      <w:pPr>
        <w:jc w:val="center"/>
      </w:pPr>
      <w:r w:rsidRPr="008A2122">
        <w:t> </w:t>
      </w:r>
    </w:p>
    <w:p w:rsidR="00425760" w:rsidRDefault="00425760" w:rsidP="00425760">
      <w:pPr>
        <w:rPr>
          <w:color w:val="000000"/>
          <w:sz w:val="28"/>
          <w:szCs w:val="28"/>
        </w:rPr>
      </w:pPr>
      <w:r w:rsidRPr="008A2122">
        <w:rPr>
          <w:color w:val="000000"/>
          <w:sz w:val="28"/>
          <w:szCs w:val="28"/>
        </w:rPr>
        <w:t>от 2</w:t>
      </w:r>
      <w:r>
        <w:rPr>
          <w:color w:val="000000"/>
          <w:sz w:val="28"/>
          <w:szCs w:val="28"/>
        </w:rPr>
        <w:t>7</w:t>
      </w:r>
      <w:r w:rsidRPr="008A2122">
        <w:rPr>
          <w:color w:val="000000"/>
          <w:sz w:val="28"/>
          <w:szCs w:val="28"/>
        </w:rPr>
        <w:t>.0</w:t>
      </w:r>
      <w:r>
        <w:rPr>
          <w:color w:val="000000"/>
          <w:sz w:val="28"/>
          <w:szCs w:val="28"/>
        </w:rPr>
        <w:t>4</w:t>
      </w:r>
      <w:r w:rsidRPr="008A2122">
        <w:rPr>
          <w:color w:val="000000"/>
          <w:sz w:val="28"/>
          <w:szCs w:val="28"/>
        </w:rPr>
        <w:t>.202</w:t>
      </w:r>
      <w:r>
        <w:rPr>
          <w:color w:val="000000"/>
          <w:sz w:val="28"/>
          <w:szCs w:val="28"/>
        </w:rPr>
        <w:t xml:space="preserve">4 </w:t>
      </w:r>
      <w:r w:rsidRPr="008A2122">
        <w:rPr>
          <w:color w:val="000000"/>
          <w:sz w:val="28"/>
          <w:szCs w:val="28"/>
        </w:rPr>
        <w:t xml:space="preserve"> </w:t>
      </w:r>
      <w:r>
        <w:rPr>
          <w:color w:val="000000"/>
          <w:sz w:val="28"/>
          <w:szCs w:val="28"/>
        </w:rPr>
        <w:t xml:space="preserve">                                                                                                 </w:t>
      </w:r>
      <w:r w:rsidRPr="008A2122">
        <w:rPr>
          <w:color w:val="000000"/>
          <w:sz w:val="28"/>
          <w:szCs w:val="28"/>
        </w:rPr>
        <w:t>№ </w:t>
      </w:r>
      <w:r>
        <w:rPr>
          <w:color w:val="000000"/>
          <w:sz w:val="28"/>
          <w:szCs w:val="28"/>
        </w:rPr>
        <w:t>35</w:t>
      </w:r>
    </w:p>
    <w:p w:rsidR="00425760" w:rsidRPr="008A2122" w:rsidRDefault="00425760" w:rsidP="00425760">
      <w:pPr>
        <w:jc w:val="center"/>
      </w:pPr>
      <w:r>
        <w:rPr>
          <w:color w:val="000000"/>
          <w:sz w:val="28"/>
          <w:szCs w:val="28"/>
        </w:rPr>
        <w:t>д. Старощербаково</w:t>
      </w:r>
    </w:p>
    <w:p w:rsidR="00425760" w:rsidRPr="008A2122" w:rsidRDefault="00425760" w:rsidP="00425760">
      <w:pPr>
        <w:jc w:val="center"/>
      </w:pPr>
      <w:r w:rsidRPr="008A2122">
        <w:t> </w:t>
      </w:r>
    </w:p>
    <w:p w:rsidR="00425760" w:rsidRPr="008A2122" w:rsidRDefault="00425760" w:rsidP="00425760">
      <w:pPr>
        <w:jc w:val="center"/>
      </w:pPr>
      <w:r w:rsidRPr="008A2122">
        <w:rPr>
          <w:color w:val="000000"/>
          <w:sz w:val="28"/>
          <w:szCs w:val="28"/>
        </w:rPr>
        <w:t xml:space="preserve">Об утверждении Положения 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w:t>
      </w:r>
    </w:p>
    <w:p w:rsidR="00425760" w:rsidRPr="008A2122" w:rsidRDefault="00425760" w:rsidP="00425760">
      <w:pPr>
        <w:ind w:firstLine="709"/>
        <w:jc w:val="center"/>
      </w:pPr>
      <w:r w:rsidRPr="008A2122">
        <w:t> </w:t>
      </w:r>
    </w:p>
    <w:p w:rsidR="00425760" w:rsidRDefault="00425760" w:rsidP="00425760">
      <w:pPr>
        <w:jc w:val="both"/>
        <w:rPr>
          <w:color w:val="000000"/>
          <w:sz w:val="28"/>
          <w:szCs w:val="28"/>
        </w:rPr>
      </w:pPr>
      <w:r w:rsidRPr="008A2122">
        <w:rPr>
          <w:color w:val="000000"/>
          <w:sz w:val="28"/>
          <w:szCs w:val="28"/>
        </w:rPr>
        <w:t>        </w:t>
      </w:r>
      <w:r w:rsidRPr="002E6266">
        <w:rPr>
          <w:rStyle w:val="1299"/>
          <w:color w:val="000000"/>
          <w:sz w:val="28"/>
          <w:szCs w:val="28"/>
        </w:rPr>
        <w:t xml:space="preserve">В </w:t>
      </w:r>
      <w:r w:rsidRPr="002E6266">
        <w:rPr>
          <w:color w:val="000000"/>
          <w:sz w:val="28"/>
          <w:szCs w:val="28"/>
        </w:rPr>
        <w:t>соответствии со статьей 353.1 Трудового кодекса Российской Федерации</w:t>
      </w:r>
      <w:r>
        <w:rPr>
          <w:color w:val="000000"/>
          <w:sz w:val="28"/>
          <w:szCs w:val="28"/>
        </w:rPr>
        <w:t xml:space="preserve">, </w:t>
      </w:r>
      <w:r w:rsidRPr="002E6266">
        <w:rPr>
          <w:rStyle w:val="1767"/>
          <w:color w:val="000000"/>
          <w:sz w:val="28"/>
          <w:szCs w:val="28"/>
        </w:rPr>
        <w:t>Закон</w:t>
      </w:r>
      <w:r w:rsidRPr="002E6266">
        <w:rPr>
          <w:color w:val="000000"/>
          <w:sz w:val="28"/>
          <w:szCs w:val="28"/>
        </w:rPr>
        <w:t xml:space="preserve">ом </w:t>
      </w:r>
      <w:r>
        <w:rPr>
          <w:color w:val="000000"/>
          <w:sz w:val="28"/>
          <w:szCs w:val="28"/>
        </w:rPr>
        <w:t>Новосибир</w:t>
      </w:r>
      <w:r w:rsidRPr="002E6266">
        <w:rPr>
          <w:color w:val="000000"/>
          <w:sz w:val="28"/>
          <w:szCs w:val="28"/>
        </w:rPr>
        <w:t xml:space="preserve">ской области от </w:t>
      </w:r>
      <w:r>
        <w:rPr>
          <w:color w:val="000000"/>
          <w:sz w:val="28"/>
          <w:szCs w:val="28"/>
        </w:rPr>
        <w:t>02</w:t>
      </w:r>
      <w:r w:rsidRPr="002E6266">
        <w:rPr>
          <w:color w:val="000000"/>
          <w:sz w:val="28"/>
          <w:szCs w:val="28"/>
        </w:rPr>
        <w:t>.0</w:t>
      </w:r>
      <w:r>
        <w:rPr>
          <w:color w:val="000000"/>
          <w:sz w:val="28"/>
          <w:szCs w:val="28"/>
        </w:rPr>
        <w:t>5</w:t>
      </w:r>
      <w:r w:rsidRPr="002E6266">
        <w:rPr>
          <w:color w:val="000000"/>
          <w:sz w:val="28"/>
          <w:szCs w:val="28"/>
        </w:rPr>
        <w:t>.20</w:t>
      </w:r>
      <w:r>
        <w:rPr>
          <w:color w:val="000000"/>
          <w:sz w:val="28"/>
          <w:szCs w:val="28"/>
        </w:rPr>
        <w:t>17 г.</w:t>
      </w:r>
      <w:r w:rsidRPr="002E6266">
        <w:rPr>
          <w:color w:val="000000"/>
          <w:sz w:val="28"/>
          <w:szCs w:val="28"/>
        </w:rPr>
        <w:t xml:space="preserve"> </w:t>
      </w:r>
      <w:r>
        <w:rPr>
          <w:color w:val="000000"/>
          <w:sz w:val="28"/>
          <w:szCs w:val="28"/>
        </w:rPr>
        <w:t>№</w:t>
      </w:r>
      <w:r w:rsidRPr="002E6266">
        <w:rPr>
          <w:color w:val="000000"/>
          <w:sz w:val="28"/>
          <w:szCs w:val="28"/>
        </w:rPr>
        <w:t xml:space="preserve"> </w:t>
      </w:r>
      <w:r>
        <w:rPr>
          <w:color w:val="000000"/>
          <w:sz w:val="28"/>
          <w:szCs w:val="28"/>
        </w:rPr>
        <w:t>161</w:t>
      </w:r>
      <w:r w:rsidRPr="002E6266">
        <w:rPr>
          <w:color w:val="000000"/>
          <w:sz w:val="28"/>
          <w:szCs w:val="28"/>
        </w:rPr>
        <w:t>-ОЗ "О ведомственном контроле за соблюдением трудового законодательства и иных нормативных правовых актов, содержащих нормы трудового права"</w:t>
      </w:r>
      <w:r>
        <w:rPr>
          <w:color w:val="000000"/>
          <w:sz w:val="28"/>
          <w:szCs w:val="28"/>
        </w:rPr>
        <w:t>, руководствуясь Уставом Щербаковского сельсовета Барабинского района Новосибирской области, администрация  Щербаковского сельсовета Барабинского района Новосибирской области</w:t>
      </w:r>
    </w:p>
    <w:p w:rsidR="00425760" w:rsidRPr="008A2122" w:rsidRDefault="00425760" w:rsidP="00425760">
      <w:pPr>
        <w:jc w:val="both"/>
      </w:pPr>
      <w:r>
        <w:rPr>
          <w:b/>
          <w:bCs/>
          <w:color w:val="000000"/>
          <w:sz w:val="28"/>
          <w:szCs w:val="28"/>
        </w:rPr>
        <w:t>ПОСТАНОВЛЯЕТ</w:t>
      </w:r>
      <w:r w:rsidRPr="008A2122">
        <w:rPr>
          <w:b/>
          <w:bCs/>
          <w:color w:val="000000"/>
          <w:sz w:val="28"/>
          <w:szCs w:val="28"/>
        </w:rPr>
        <w:t>:</w:t>
      </w:r>
    </w:p>
    <w:p w:rsidR="00425760" w:rsidRPr="008A2122" w:rsidRDefault="00425760" w:rsidP="00425760">
      <w:pPr>
        <w:ind w:firstLine="709"/>
        <w:jc w:val="both"/>
      </w:pPr>
      <w:r w:rsidRPr="008A2122">
        <w:rPr>
          <w:color w:val="000000"/>
          <w:sz w:val="28"/>
          <w:szCs w:val="28"/>
        </w:rPr>
        <w:t>1. Утвердить Положение 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согласно приложению.</w:t>
      </w:r>
    </w:p>
    <w:p w:rsidR="00425760" w:rsidRDefault="00425760" w:rsidP="00425760">
      <w:pPr>
        <w:tabs>
          <w:tab w:val="left" w:pos="1134"/>
        </w:tabs>
        <w:suppressAutoHyphens/>
        <w:ind w:firstLine="709"/>
        <w:jc w:val="both"/>
        <w:rPr>
          <w:sz w:val="28"/>
          <w:szCs w:val="28"/>
        </w:rPr>
      </w:pPr>
      <w:r w:rsidRPr="008A2122">
        <w:rPr>
          <w:color w:val="000000"/>
          <w:sz w:val="28"/>
          <w:szCs w:val="28"/>
        </w:rPr>
        <w:t xml:space="preserve">2. </w:t>
      </w:r>
      <w:r w:rsidRPr="009F75C8">
        <w:rPr>
          <w:bCs/>
          <w:sz w:val="28"/>
          <w:szCs w:val="28"/>
        </w:rPr>
        <w:t xml:space="preserve">Опубликовать настоящее постановление в газете «Вестник Щербаковского сельсовета» и разместить </w:t>
      </w:r>
      <w:r w:rsidRPr="009F75C8">
        <w:rPr>
          <w:sz w:val="28"/>
          <w:szCs w:val="28"/>
        </w:rPr>
        <w:t>на официальном сайте администрации  Щербаковского сельсовета Барабинского района Новосибирской области в сети Интернет.</w:t>
      </w:r>
    </w:p>
    <w:p w:rsidR="00425760" w:rsidRDefault="00425760" w:rsidP="00425760">
      <w:pPr>
        <w:tabs>
          <w:tab w:val="left" w:pos="1134"/>
        </w:tabs>
        <w:suppressAutoHyphens/>
        <w:ind w:firstLine="709"/>
        <w:jc w:val="both"/>
        <w:rPr>
          <w:color w:val="000000"/>
          <w:sz w:val="28"/>
          <w:szCs w:val="28"/>
        </w:rPr>
      </w:pPr>
      <w:r w:rsidRPr="008A2122">
        <w:rPr>
          <w:color w:val="000000"/>
          <w:sz w:val="28"/>
          <w:szCs w:val="28"/>
        </w:rPr>
        <w:t>3. Контроль за исполнением постановления оставляю за собой.</w:t>
      </w:r>
    </w:p>
    <w:p w:rsidR="00425760" w:rsidRDefault="00425760" w:rsidP="00425760">
      <w:pPr>
        <w:tabs>
          <w:tab w:val="left" w:pos="1134"/>
        </w:tabs>
        <w:suppressAutoHyphens/>
        <w:ind w:firstLine="709"/>
        <w:jc w:val="both"/>
        <w:rPr>
          <w:color w:val="000000"/>
          <w:sz w:val="28"/>
          <w:szCs w:val="28"/>
        </w:rPr>
      </w:pPr>
    </w:p>
    <w:p w:rsidR="00425760" w:rsidRDefault="00425760" w:rsidP="00425760">
      <w:pPr>
        <w:tabs>
          <w:tab w:val="left" w:pos="1134"/>
        </w:tabs>
        <w:suppressAutoHyphens/>
        <w:ind w:firstLine="709"/>
        <w:jc w:val="both"/>
        <w:rPr>
          <w:color w:val="000000"/>
          <w:sz w:val="28"/>
          <w:szCs w:val="28"/>
        </w:rPr>
      </w:pPr>
    </w:p>
    <w:p w:rsidR="00425760" w:rsidRDefault="00425760" w:rsidP="00425760">
      <w:pPr>
        <w:tabs>
          <w:tab w:val="left" w:pos="1134"/>
        </w:tabs>
        <w:suppressAutoHyphens/>
        <w:ind w:firstLine="709"/>
        <w:jc w:val="both"/>
        <w:rPr>
          <w:color w:val="000000"/>
          <w:sz w:val="28"/>
          <w:szCs w:val="28"/>
        </w:rPr>
      </w:pPr>
    </w:p>
    <w:p w:rsidR="00425760" w:rsidRDefault="00425760" w:rsidP="00425760">
      <w:pPr>
        <w:tabs>
          <w:tab w:val="left" w:pos="1134"/>
        </w:tabs>
        <w:suppressAutoHyphens/>
        <w:ind w:firstLine="709"/>
        <w:jc w:val="both"/>
        <w:rPr>
          <w:color w:val="000000"/>
          <w:sz w:val="28"/>
          <w:szCs w:val="28"/>
        </w:rPr>
      </w:pPr>
    </w:p>
    <w:p w:rsidR="00425760" w:rsidRDefault="00425760" w:rsidP="00425760">
      <w:pPr>
        <w:tabs>
          <w:tab w:val="left" w:pos="1134"/>
        </w:tabs>
        <w:suppressAutoHyphens/>
        <w:ind w:firstLine="709"/>
        <w:jc w:val="both"/>
        <w:rPr>
          <w:color w:val="000000"/>
          <w:sz w:val="28"/>
          <w:szCs w:val="28"/>
        </w:rPr>
      </w:pPr>
    </w:p>
    <w:p w:rsidR="00425760" w:rsidRDefault="00425760" w:rsidP="00425760">
      <w:pPr>
        <w:tabs>
          <w:tab w:val="left" w:pos="1134"/>
        </w:tabs>
        <w:suppressAutoHyphens/>
        <w:ind w:firstLine="709"/>
        <w:jc w:val="both"/>
        <w:rPr>
          <w:color w:val="000000"/>
          <w:sz w:val="28"/>
          <w:szCs w:val="28"/>
        </w:rPr>
      </w:pPr>
    </w:p>
    <w:p w:rsidR="00425760" w:rsidRPr="009F75C8" w:rsidRDefault="00425760" w:rsidP="00425760">
      <w:pPr>
        <w:suppressAutoHyphens/>
        <w:jc w:val="both"/>
        <w:rPr>
          <w:sz w:val="28"/>
          <w:szCs w:val="28"/>
        </w:rPr>
      </w:pPr>
      <w:r w:rsidRPr="009F75C8">
        <w:rPr>
          <w:sz w:val="28"/>
          <w:szCs w:val="28"/>
        </w:rPr>
        <w:t>Глав</w:t>
      </w:r>
      <w:r>
        <w:rPr>
          <w:sz w:val="28"/>
          <w:szCs w:val="28"/>
        </w:rPr>
        <w:t xml:space="preserve">а </w:t>
      </w:r>
      <w:r w:rsidRPr="009F75C8">
        <w:rPr>
          <w:sz w:val="28"/>
          <w:szCs w:val="28"/>
        </w:rPr>
        <w:t>Щербаковского сельсовета</w:t>
      </w:r>
    </w:p>
    <w:p w:rsidR="00425760" w:rsidRPr="009F75C8" w:rsidRDefault="00425760" w:rsidP="00425760">
      <w:pPr>
        <w:tabs>
          <w:tab w:val="left" w:pos="8445"/>
        </w:tabs>
        <w:suppressAutoHyphens/>
        <w:jc w:val="both"/>
        <w:rPr>
          <w:sz w:val="28"/>
          <w:szCs w:val="28"/>
        </w:rPr>
      </w:pPr>
      <w:r w:rsidRPr="009F75C8">
        <w:rPr>
          <w:sz w:val="28"/>
          <w:szCs w:val="28"/>
        </w:rPr>
        <w:t xml:space="preserve">Барабинского района </w:t>
      </w:r>
    </w:p>
    <w:p w:rsidR="00425760" w:rsidRPr="009F75C8" w:rsidRDefault="00425760" w:rsidP="00425760">
      <w:pPr>
        <w:tabs>
          <w:tab w:val="left" w:pos="8445"/>
        </w:tabs>
        <w:suppressAutoHyphens/>
        <w:jc w:val="both"/>
        <w:rPr>
          <w:bCs/>
          <w:sz w:val="28"/>
          <w:szCs w:val="28"/>
        </w:rPr>
      </w:pPr>
      <w:r w:rsidRPr="009F75C8">
        <w:rPr>
          <w:sz w:val="28"/>
          <w:szCs w:val="28"/>
        </w:rPr>
        <w:t xml:space="preserve">Новосибирской области                     </w:t>
      </w:r>
      <w:r>
        <w:rPr>
          <w:sz w:val="28"/>
          <w:szCs w:val="28"/>
        </w:rPr>
        <w:t xml:space="preserve">                        </w:t>
      </w:r>
      <w:r w:rsidRPr="009F75C8">
        <w:rPr>
          <w:sz w:val="28"/>
          <w:szCs w:val="28"/>
        </w:rPr>
        <w:t xml:space="preserve">    </w:t>
      </w:r>
      <w:r>
        <w:rPr>
          <w:sz w:val="28"/>
          <w:szCs w:val="28"/>
        </w:rPr>
        <w:t xml:space="preserve">          </w:t>
      </w:r>
      <w:r w:rsidRPr="009F75C8">
        <w:rPr>
          <w:sz w:val="28"/>
          <w:szCs w:val="28"/>
        </w:rPr>
        <w:t xml:space="preserve">        </w:t>
      </w:r>
      <w:r>
        <w:rPr>
          <w:sz w:val="28"/>
          <w:szCs w:val="28"/>
        </w:rPr>
        <w:t>С.А. Валяева</w:t>
      </w:r>
    </w:p>
    <w:p w:rsidR="00425760" w:rsidRPr="009F75C8" w:rsidRDefault="00425760" w:rsidP="00425760">
      <w:pPr>
        <w:autoSpaceDE w:val="0"/>
        <w:autoSpaceDN w:val="0"/>
        <w:adjustRightInd w:val="0"/>
        <w:ind w:firstLine="709"/>
        <w:jc w:val="center"/>
        <w:outlineLvl w:val="0"/>
        <w:rPr>
          <w:b/>
          <w:bCs/>
          <w:sz w:val="28"/>
          <w:szCs w:val="28"/>
        </w:rPr>
      </w:pPr>
    </w:p>
    <w:p w:rsidR="00425760" w:rsidRPr="008A2122" w:rsidRDefault="00425760" w:rsidP="00425760">
      <w:pPr>
        <w:tabs>
          <w:tab w:val="left" w:pos="1134"/>
        </w:tabs>
        <w:suppressAutoHyphens/>
        <w:ind w:firstLine="709"/>
        <w:jc w:val="both"/>
        <w:rPr>
          <w:sz w:val="28"/>
          <w:szCs w:val="28"/>
        </w:rPr>
      </w:pPr>
    </w:p>
    <w:p w:rsidR="00425760" w:rsidRPr="008A2122" w:rsidRDefault="00425760" w:rsidP="00425760">
      <w:pPr>
        <w:ind w:firstLine="709"/>
        <w:jc w:val="both"/>
      </w:pPr>
      <w:r w:rsidRPr="008A2122">
        <w:t> </w:t>
      </w:r>
    </w:p>
    <w:p w:rsidR="00425760" w:rsidRPr="008A2122" w:rsidRDefault="00425760" w:rsidP="00425760">
      <w:pPr>
        <w:ind w:firstLine="709"/>
        <w:jc w:val="both"/>
      </w:pPr>
      <w:r w:rsidRPr="008A2122">
        <w:t> </w:t>
      </w:r>
    </w:p>
    <w:tbl>
      <w:tblPr>
        <w:tblW w:w="0" w:type="auto"/>
        <w:tblCellSpacing w:w="0" w:type="dxa"/>
        <w:tblLook w:val="04A0"/>
      </w:tblPr>
      <w:tblGrid>
        <w:gridCol w:w="5065"/>
        <w:gridCol w:w="4506"/>
      </w:tblGrid>
      <w:tr w:rsidR="00425760" w:rsidRPr="008A2122" w:rsidTr="009B5948">
        <w:trPr>
          <w:tblCellSpacing w:w="0" w:type="dxa"/>
        </w:trPr>
        <w:tc>
          <w:tcPr>
            <w:tcW w:w="5065" w:type="dxa"/>
            <w:tcBorders>
              <w:top w:val="nil"/>
              <w:left w:val="nil"/>
              <w:bottom w:val="nil"/>
              <w:right w:val="nil"/>
            </w:tcBorders>
            <w:vAlign w:val="center"/>
            <w:hideMark/>
          </w:tcPr>
          <w:p w:rsidR="00425760" w:rsidRDefault="00425760" w:rsidP="009B5948">
            <w:pPr>
              <w:jc w:val="both"/>
            </w:pPr>
          </w:p>
          <w:p w:rsidR="00425760" w:rsidRDefault="00425760" w:rsidP="009B5948">
            <w:pPr>
              <w:jc w:val="both"/>
            </w:pPr>
          </w:p>
          <w:p w:rsidR="00425760" w:rsidRDefault="00425760" w:rsidP="009B5948">
            <w:pPr>
              <w:jc w:val="both"/>
            </w:pPr>
          </w:p>
          <w:p w:rsidR="00425760" w:rsidRPr="008A2122" w:rsidRDefault="00425760" w:rsidP="009B5948">
            <w:pPr>
              <w:jc w:val="both"/>
            </w:pPr>
            <w:r w:rsidRPr="008A2122">
              <w:t> </w:t>
            </w:r>
          </w:p>
        </w:tc>
        <w:tc>
          <w:tcPr>
            <w:tcW w:w="4506" w:type="dxa"/>
            <w:tcBorders>
              <w:top w:val="nil"/>
              <w:left w:val="nil"/>
              <w:bottom w:val="nil"/>
              <w:right w:val="nil"/>
            </w:tcBorders>
            <w:vAlign w:val="center"/>
            <w:hideMark/>
          </w:tcPr>
          <w:p w:rsidR="00425760" w:rsidRDefault="00425760" w:rsidP="009B5948">
            <w:pPr>
              <w:jc w:val="center"/>
              <w:rPr>
                <w:color w:val="000000"/>
              </w:rPr>
            </w:pPr>
          </w:p>
          <w:p w:rsidR="00425760" w:rsidRDefault="00425760" w:rsidP="009B5948">
            <w:pPr>
              <w:rPr>
                <w:color w:val="000000"/>
              </w:rPr>
            </w:pPr>
          </w:p>
          <w:p w:rsidR="00425760" w:rsidRDefault="00425760" w:rsidP="009B5948">
            <w:pPr>
              <w:rPr>
                <w:color w:val="000000"/>
              </w:rPr>
            </w:pPr>
          </w:p>
          <w:p w:rsidR="00425760" w:rsidRPr="008A2122" w:rsidRDefault="00425760" w:rsidP="009B5948">
            <w:r>
              <w:rPr>
                <w:color w:val="000000"/>
              </w:rPr>
              <w:t xml:space="preserve">                     </w:t>
            </w:r>
            <w:r w:rsidRPr="008A2122">
              <w:rPr>
                <w:color w:val="000000"/>
              </w:rPr>
              <w:t>Приложение</w:t>
            </w:r>
          </w:p>
          <w:p w:rsidR="00425760" w:rsidRPr="008A2122" w:rsidRDefault="00425760" w:rsidP="009B5948">
            <w:pPr>
              <w:jc w:val="center"/>
            </w:pPr>
            <w:r w:rsidRPr="008A2122">
              <w:rPr>
                <w:color w:val="000000"/>
              </w:rPr>
              <w:lastRenderedPageBreak/>
              <w:t xml:space="preserve">к постановлению администрации </w:t>
            </w:r>
          </w:p>
          <w:p w:rsidR="00425760" w:rsidRDefault="00425760" w:rsidP="009B5948">
            <w:pPr>
              <w:jc w:val="center"/>
              <w:rPr>
                <w:color w:val="000000"/>
              </w:rPr>
            </w:pPr>
            <w:r>
              <w:rPr>
                <w:color w:val="000000"/>
              </w:rPr>
              <w:t xml:space="preserve">Щербаковского сельсовета </w:t>
            </w:r>
          </w:p>
          <w:p w:rsidR="00425760" w:rsidRPr="008A2122" w:rsidRDefault="00425760" w:rsidP="009B5948">
            <w:pPr>
              <w:jc w:val="center"/>
            </w:pPr>
            <w:r w:rsidRPr="008A2122">
              <w:rPr>
                <w:color w:val="000000"/>
              </w:rPr>
              <w:t>Б</w:t>
            </w:r>
            <w:r>
              <w:rPr>
                <w:color w:val="000000"/>
              </w:rPr>
              <w:t>арабинс</w:t>
            </w:r>
            <w:r w:rsidRPr="008A2122">
              <w:rPr>
                <w:color w:val="000000"/>
              </w:rPr>
              <w:t>кого района </w:t>
            </w:r>
          </w:p>
          <w:p w:rsidR="00425760" w:rsidRPr="008A2122" w:rsidRDefault="00425760" w:rsidP="009B5948">
            <w:pPr>
              <w:jc w:val="center"/>
            </w:pPr>
            <w:r w:rsidRPr="008A2122">
              <w:rPr>
                <w:color w:val="000000"/>
              </w:rPr>
              <w:t>Новосибирской области </w:t>
            </w:r>
          </w:p>
          <w:p w:rsidR="00425760" w:rsidRPr="008A2122" w:rsidRDefault="00425760" w:rsidP="009B5948">
            <w:pPr>
              <w:jc w:val="center"/>
            </w:pPr>
            <w:r w:rsidRPr="008A2122">
              <w:rPr>
                <w:color w:val="000000"/>
              </w:rPr>
              <w:t>от  21.07.2022 № 531</w:t>
            </w:r>
          </w:p>
        </w:tc>
      </w:tr>
    </w:tbl>
    <w:p w:rsidR="00425760" w:rsidRPr="008A2122" w:rsidRDefault="00425760" w:rsidP="00425760">
      <w:pPr>
        <w:jc w:val="both"/>
      </w:pPr>
      <w:r w:rsidRPr="008A2122">
        <w:lastRenderedPageBreak/>
        <w:t> </w:t>
      </w:r>
    </w:p>
    <w:p w:rsidR="00425760" w:rsidRPr="008A2122" w:rsidRDefault="00425760" w:rsidP="00425760">
      <w:pPr>
        <w:jc w:val="both"/>
      </w:pPr>
      <w:r w:rsidRPr="008A2122">
        <w:t> </w:t>
      </w:r>
    </w:p>
    <w:p w:rsidR="00425760" w:rsidRPr="008A2122" w:rsidRDefault="00425760" w:rsidP="00425760">
      <w:pPr>
        <w:jc w:val="center"/>
      </w:pPr>
      <w:r w:rsidRPr="008A2122">
        <w:rPr>
          <w:b/>
          <w:bCs/>
          <w:color w:val="000000"/>
        </w:rPr>
        <w:t>Положение</w:t>
      </w:r>
    </w:p>
    <w:p w:rsidR="00425760" w:rsidRPr="008A2122" w:rsidRDefault="00425760" w:rsidP="00425760">
      <w:pPr>
        <w:jc w:val="center"/>
      </w:pPr>
      <w:r w:rsidRPr="008A2122">
        <w:rPr>
          <w:b/>
          <w:bCs/>
          <w:color w:val="000000"/>
        </w:rPr>
        <w:t xml:space="preserve">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w:t>
      </w:r>
    </w:p>
    <w:p w:rsidR="00425760" w:rsidRPr="008A2122" w:rsidRDefault="00425760" w:rsidP="00425760">
      <w:pPr>
        <w:jc w:val="center"/>
      </w:pPr>
      <w:r w:rsidRPr="008A2122">
        <w:t> </w:t>
      </w:r>
    </w:p>
    <w:p w:rsidR="00425760" w:rsidRPr="008A2122" w:rsidRDefault="00425760" w:rsidP="00425760">
      <w:pPr>
        <w:jc w:val="center"/>
      </w:pPr>
      <w:r w:rsidRPr="008A2122">
        <w:rPr>
          <w:b/>
          <w:bCs/>
          <w:color w:val="000000"/>
        </w:rPr>
        <w:t>I. Общие положения</w:t>
      </w:r>
    </w:p>
    <w:p w:rsidR="00425760" w:rsidRPr="008A2122" w:rsidRDefault="00425760" w:rsidP="00425760">
      <w:pPr>
        <w:jc w:val="both"/>
        <w:rPr>
          <w:color w:val="000000"/>
        </w:rPr>
      </w:pPr>
      <w:r w:rsidRPr="008A2122">
        <w:rPr>
          <w:color w:val="000000"/>
        </w:rPr>
        <w:t>1. Настоящее Положение определяет порядок и условия проведения проверок по ведомственному контролю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Щербаковского сельсовета Барабинского района Новосибирской области</w:t>
      </w:r>
      <w:r>
        <w:rPr>
          <w:color w:val="000000"/>
        </w:rPr>
        <w:t xml:space="preserve"> </w:t>
      </w:r>
      <w:r w:rsidRPr="008A2122">
        <w:rPr>
          <w:color w:val="000000"/>
        </w:rPr>
        <w:t>(далее по тексту – подведомственные организации). </w:t>
      </w:r>
    </w:p>
    <w:p w:rsidR="00425760" w:rsidRPr="008A2122" w:rsidRDefault="00425760" w:rsidP="00425760">
      <w:pPr>
        <w:ind w:firstLine="709"/>
        <w:jc w:val="both"/>
      </w:pPr>
      <w:r w:rsidRPr="008A2122">
        <w:rPr>
          <w:color w:val="000000"/>
        </w:rPr>
        <w:t>2. Обязанности по осуществлению плановых и внеплановых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 возложены на отдел финансового контроля администрации Щербаковского сельсовета Барабинского района Новосибирской области</w:t>
      </w:r>
      <w:r>
        <w:rPr>
          <w:color w:val="000000"/>
        </w:rPr>
        <w:t xml:space="preserve"> </w:t>
      </w:r>
      <w:r w:rsidRPr="008A2122">
        <w:rPr>
          <w:color w:val="000000"/>
        </w:rPr>
        <w:t>(далее по тексту –орган, осуществляемый ведомственный контроль).</w:t>
      </w:r>
    </w:p>
    <w:p w:rsidR="00425760" w:rsidRPr="008A2122" w:rsidRDefault="00425760" w:rsidP="00425760">
      <w:pPr>
        <w:ind w:firstLine="709"/>
        <w:jc w:val="both"/>
      </w:pPr>
      <w:r w:rsidRPr="008A2122">
        <w:rPr>
          <w:color w:val="000000"/>
        </w:rPr>
        <w:t>3. При проведении проверки должностные лица, уполномоченные на проведение мероприятий по контролю (далее - уполномоченное должностное лицо), руководствуются Конституцией Российской Федерации, Трудовым кодексом Российской Федерации, федеральным и областным законодательством, содержащими нормы трудового права, нормативными правовыми актами администрации Щербаковского сельсовета Барабинского района Новосибирской области, настоящим положением.</w:t>
      </w:r>
    </w:p>
    <w:p w:rsidR="00425760" w:rsidRPr="008A2122" w:rsidRDefault="00425760" w:rsidP="00425760">
      <w:pPr>
        <w:ind w:firstLine="709"/>
        <w:jc w:val="both"/>
      </w:pPr>
      <w:r w:rsidRPr="008A2122">
        <w:rPr>
          <w:color w:val="000000"/>
        </w:rPr>
        <w:t>4. Орган, осуществляющий ведомственный контроль, может привлекать к проведению проверок подведомственных организаций специалистов других структурных подразделений администрации Щербаковского сельсовета Барабинского района Новосибирской области, по согласованию.</w:t>
      </w:r>
    </w:p>
    <w:p w:rsidR="00425760" w:rsidRPr="008A2122" w:rsidRDefault="00425760" w:rsidP="00425760">
      <w:pPr>
        <w:ind w:firstLine="709"/>
        <w:jc w:val="both"/>
      </w:pPr>
      <w:r w:rsidRPr="008A2122">
        <w:t> </w:t>
      </w:r>
    </w:p>
    <w:p w:rsidR="00425760" w:rsidRPr="008A2122" w:rsidRDefault="00425760" w:rsidP="00425760">
      <w:pPr>
        <w:ind w:firstLine="709"/>
        <w:jc w:val="center"/>
      </w:pPr>
      <w:r w:rsidRPr="008A2122">
        <w:rPr>
          <w:b/>
          <w:bCs/>
          <w:color w:val="000000"/>
        </w:rPr>
        <w:t>II. Основание проведения и порядок организации осуществления</w:t>
      </w:r>
    </w:p>
    <w:p w:rsidR="00425760" w:rsidRPr="008A2122" w:rsidRDefault="00425760" w:rsidP="00425760">
      <w:pPr>
        <w:ind w:firstLine="709"/>
        <w:jc w:val="center"/>
      </w:pPr>
      <w:r w:rsidRPr="008A2122">
        <w:rPr>
          <w:b/>
          <w:bCs/>
          <w:color w:val="000000"/>
        </w:rPr>
        <w:t>ведомственного контроля</w:t>
      </w:r>
    </w:p>
    <w:p w:rsidR="00425760" w:rsidRPr="008A2122" w:rsidRDefault="00425760" w:rsidP="00425760">
      <w:pPr>
        <w:ind w:firstLine="709"/>
        <w:jc w:val="both"/>
      </w:pPr>
      <w:r w:rsidRPr="008A2122">
        <w:rPr>
          <w:color w:val="000000"/>
        </w:rPr>
        <w:t>1. При осуществлении ведомственного контроля проводятся плановые и внеплановые проверки.</w:t>
      </w:r>
    </w:p>
    <w:p w:rsidR="00425760" w:rsidRPr="008A2122" w:rsidRDefault="00425760" w:rsidP="00425760">
      <w:pPr>
        <w:ind w:firstLine="540"/>
        <w:jc w:val="both"/>
      </w:pPr>
      <w:r w:rsidRPr="008A2122">
        <w:rPr>
          <w:color w:val="000000"/>
        </w:rPr>
        <w:tab/>
        <w:t>2. 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 содержащих нормы трудового права, в том числе по вопросам заключения и прекращения (расторжения) трудового договора, оплаты труда, рабочего времени и времени отдыха, гарантий и компенсаций, предоставляемых работникам, охраны труда.</w:t>
      </w:r>
    </w:p>
    <w:p w:rsidR="00425760" w:rsidRPr="008A2122" w:rsidRDefault="00425760" w:rsidP="00425760">
      <w:pPr>
        <w:ind w:firstLine="540"/>
        <w:jc w:val="both"/>
      </w:pPr>
      <w:r w:rsidRPr="008A2122">
        <w:rPr>
          <w:color w:val="000000"/>
        </w:rPr>
        <w:tab/>
        <w:t>3. Плановые проверки проводятся не чаще чем один раз в год.</w:t>
      </w:r>
    </w:p>
    <w:p w:rsidR="00425760" w:rsidRPr="008A2122" w:rsidRDefault="00425760" w:rsidP="00425760">
      <w:pPr>
        <w:ind w:firstLine="540"/>
        <w:jc w:val="both"/>
      </w:pPr>
      <w:r w:rsidRPr="008A2122">
        <w:rPr>
          <w:color w:val="000000"/>
        </w:rPr>
        <w:tab/>
        <w:t>4. Плановые проверки проводятся на основании разработанного ежегодного плана проведения проверок.</w:t>
      </w:r>
    </w:p>
    <w:p w:rsidR="00425760" w:rsidRPr="008A2122" w:rsidRDefault="00425760" w:rsidP="00425760">
      <w:pPr>
        <w:ind w:firstLine="540"/>
        <w:jc w:val="both"/>
      </w:pPr>
      <w:r w:rsidRPr="008A2122">
        <w:rPr>
          <w:color w:val="000000"/>
        </w:rPr>
        <w:tab/>
        <w:t>Ежегодный план проведения проверок утверждается главой администрации Щербаковского сельсовета Барабинского района Новосибирской области</w:t>
      </w:r>
      <w:r>
        <w:rPr>
          <w:color w:val="000000"/>
        </w:rPr>
        <w:t xml:space="preserve"> </w:t>
      </w:r>
      <w:r w:rsidRPr="008A2122">
        <w:rPr>
          <w:color w:val="000000"/>
        </w:rPr>
        <w:t>в срок до 10 декабря года, предшествующего году проведения плановых проверок.</w:t>
      </w:r>
    </w:p>
    <w:p w:rsidR="00425760" w:rsidRPr="008A2122" w:rsidRDefault="00425760" w:rsidP="00425760">
      <w:pPr>
        <w:ind w:firstLine="540"/>
        <w:jc w:val="both"/>
      </w:pPr>
      <w:r w:rsidRPr="008A2122">
        <w:rPr>
          <w:color w:val="000000"/>
        </w:rPr>
        <w:tab/>
        <w:t xml:space="preserve">Ежегодный план проведения проверок в течение 10 рабочих дней после его утверждения размещается на официальном сайте администрации Щербаковского сельсовета </w:t>
      </w:r>
      <w:r w:rsidRPr="008A2122">
        <w:rPr>
          <w:color w:val="000000"/>
        </w:rPr>
        <w:lastRenderedPageBreak/>
        <w:t>Барабинского района Новосибирской области в информационно-телекоммуникационной сети "Интернет".</w:t>
      </w:r>
    </w:p>
    <w:p w:rsidR="00425760" w:rsidRPr="008A2122" w:rsidRDefault="00425760" w:rsidP="00425760">
      <w:pPr>
        <w:ind w:firstLine="540"/>
        <w:jc w:val="both"/>
      </w:pPr>
      <w:r w:rsidRPr="008A2122">
        <w:rPr>
          <w:color w:val="000000"/>
        </w:rPr>
        <w:tab/>
        <w:t>5. В ежегодном плане проведения проверок указываются следующие сведения:</w:t>
      </w:r>
    </w:p>
    <w:p w:rsidR="00425760" w:rsidRPr="008A2122" w:rsidRDefault="00425760" w:rsidP="00425760">
      <w:pPr>
        <w:ind w:firstLine="709"/>
        <w:jc w:val="both"/>
      </w:pPr>
      <w:r w:rsidRPr="008A2122">
        <w:rPr>
          <w:color w:val="000000"/>
        </w:rPr>
        <w:t>1) наименование и место нахождения подведомственных организаций, деятельность которых подлежит плановой проверке;</w:t>
      </w:r>
    </w:p>
    <w:p w:rsidR="00425760" w:rsidRPr="008A2122" w:rsidRDefault="00425760" w:rsidP="00425760">
      <w:pPr>
        <w:ind w:firstLine="709"/>
        <w:jc w:val="both"/>
      </w:pPr>
      <w:r w:rsidRPr="008A2122">
        <w:rPr>
          <w:color w:val="000000"/>
        </w:rPr>
        <w:t>2) цель и основание проведения плановой проверки;</w:t>
      </w:r>
    </w:p>
    <w:p w:rsidR="00425760" w:rsidRPr="008A2122" w:rsidRDefault="00425760" w:rsidP="00425760">
      <w:pPr>
        <w:ind w:firstLine="709"/>
        <w:jc w:val="both"/>
      </w:pPr>
      <w:r w:rsidRPr="008A2122">
        <w:rPr>
          <w:color w:val="000000"/>
        </w:rPr>
        <w:t>3) дата начала проведения плановой проверки.</w:t>
      </w:r>
    </w:p>
    <w:p w:rsidR="00425760" w:rsidRPr="008A2122" w:rsidRDefault="00425760" w:rsidP="00425760">
      <w:pPr>
        <w:ind w:firstLine="709"/>
        <w:jc w:val="both"/>
      </w:pPr>
      <w:r w:rsidRPr="008A2122">
        <w:rPr>
          <w:color w:val="000000"/>
        </w:rPr>
        <w:t>6. Основанием для включения плановой проверки в ежегодный план проведения проверок является истечение одного года со дня:</w:t>
      </w:r>
    </w:p>
    <w:p w:rsidR="00425760" w:rsidRPr="008A2122" w:rsidRDefault="00425760" w:rsidP="00425760">
      <w:pPr>
        <w:ind w:firstLine="709"/>
        <w:jc w:val="both"/>
      </w:pPr>
      <w:r w:rsidRPr="008A2122">
        <w:rPr>
          <w:color w:val="000000"/>
        </w:rPr>
        <w:t>1) государственной регистрации подведомственной организации;</w:t>
      </w:r>
    </w:p>
    <w:p w:rsidR="00425760" w:rsidRPr="008A2122" w:rsidRDefault="00425760" w:rsidP="00425760">
      <w:pPr>
        <w:ind w:firstLine="709"/>
        <w:jc w:val="both"/>
      </w:pPr>
      <w:r w:rsidRPr="008A2122">
        <w:rPr>
          <w:color w:val="000000"/>
        </w:rPr>
        <w:t>2) окончания проведения последней плановой проверки подведомственной организации.</w:t>
      </w:r>
    </w:p>
    <w:p w:rsidR="00425760" w:rsidRPr="008A2122" w:rsidRDefault="00425760" w:rsidP="00425760">
      <w:pPr>
        <w:ind w:firstLine="709"/>
        <w:jc w:val="both"/>
      </w:pPr>
      <w:r w:rsidRPr="008A2122">
        <w:rPr>
          <w:color w:val="000000"/>
        </w:rPr>
        <w:t>7. В случае если в отношении подведомственной организации в текущем году была проведена плановая проверка в рамках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плановая проверка подведомственной организации подлежит переносу на год, следующий за текущим.</w:t>
      </w:r>
    </w:p>
    <w:p w:rsidR="00425760" w:rsidRPr="008A2122" w:rsidRDefault="00425760" w:rsidP="00425760">
      <w:pPr>
        <w:ind w:firstLine="709"/>
        <w:jc w:val="both"/>
      </w:pPr>
      <w:r w:rsidRPr="008A2122">
        <w:rPr>
          <w:color w:val="000000"/>
        </w:rPr>
        <w:t>8. При проведении плановой проверки определяется соблюдение подведомственной организацией норм Трудовым кодексом Российской Федерации, федерального и областного законодательства в сфере труда и иных нормативных правовых актов, содержащих нормы трудового права, в том числе отраслевых нормативных правовых актов и соглашений.</w:t>
      </w:r>
    </w:p>
    <w:p w:rsidR="00425760" w:rsidRPr="008A2122" w:rsidRDefault="00425760" w:rsidP="00425760">
      <w:pPr>
        <w:ind w:firstLine="709"/>
        <w:jc w:val="both"/>
      </w:pPr>
      <w:r w:rsidRPr="008A2122">
        <w:rPr>
          <w:color w:val="000000"/>
        </w:rPr>
        <w:t>9. Основным направлением ведомственного контроля при проведении плановой проверки является рассмотрение следующих вопросов:</w:t>
      </w:r>
    </w:p>
    <w:p w:rsidR="00425760" w:rsidRPr="008A2122" w:rsidRDefault="00425760" w:rsidP="00425760">
      <w:pPr>
        <w:ind w:firstLine="709"/>
        <w:jc w:val="both"/>
      </w:pPr>
      <w:r w:rsidRPr="008A2122">
        <w:rPr>
          <w:color w:val="000000"/>
        </w:rPr>
        <w:t>социального партнерства в сфере труда;</w:t>
      </w:r>
    </w:p>
    <w:p w:rsidR="00425760" w:rsidRPr="008A2122" w:rsidRDefault="00425760" w:rsidP="00425760">
      <w:pPr>
        <w:ind w:firstLine="709"/>
        <w:jc w:val="both"/>
      </w:pPr>
      <w:r w:rsidRPr="008A2122">
        <w:rPr>
          <w:color w:val="000000"/>
        </w:rPr>
        <w:t>трудового договора;</w:t>
      </w:r>
    </w:p>
    <w:p w:rsidR="00425760" w:rsidRPr="008A2122" w:rsidRDefault="00425760" w:rsidP="00425760">
      <w:pPr>
        <w:ind w:firstLine="709"/>
        <w:jc w:val="both"/>
      </w:pPr>
      <w:r w:rsidRPr="008A2122">
        <w:rPr>
          <w:color w:val="000000"/>
        </w:rPr>
        <w:t>рабочего времени;</w:t>
      </w:r>
    </w:p>
    <w:p w:rsidR="00425760" w:rsidRPr="008A2122" w:rsidRDefault="00425760" w:rsidP="00425760">
      <w:pPr>
        <w:ind w:firstLine="709"/>
        <w:jc w:val="both"/>
      </w:pPr>
      <w:r w:rsidRPr="008A2122">
        <w:rPr>
          <w:color w:val="000000"/>
        </w:rPr>
        <w:t>времени отдыха;</w:t>
      </w:r>
    </w:p>
    <w:p w:rsidR="00425760" w:rsidRPr="008A2122" w:rsidRDefault="00425760" w:rsidP="00425760">
      <w:pPr>
        <w:ind w:firstLine="709"/>
        <w:jc w:val="both"/>
      </w:pPr>
      <w:r w:rsidRPr="008A2122">
        <w:rPr>
          <w:color w:val="000000"/>
        </w:rPr>
        <w:t>оплаты и нормирования труда;</w:t>
      </w:r>
    </w:p>
    <w:p w:rsidR="00425760" w:rsidRPr="008A2122" w:rsidRDefault="00425760" w:rsidP="00425760">
      <w:pPr>
        <w:ind w:firstLine="709"/>
        <w:jc w:val="both"/>
      </w:pPr>
      <w:r w:rsidRPr="008A2122">
        <w:rPr>
          <w:color w:val="000000"/>
        </w:rPr>
        <w:t>соблюдения гарантий и компенсаций, предоставляемых работникам;</w:t>
      </w:r>
    </w:p>
    <w:p w:rsidR="00425760" w:rsidRPr="008A2122" w:rsidRDefault="00425760" w:rsidP="00425760">
      <w:pPr>
        <w:ind w:firstLine="709"/>
        <w:jc w:val="both"/>
      </w:pPr>
      <w:r w:rsidRPr="008A2122">
        <w:rPr>
          <w:color w:val="000000"/>
        </w:rPr>
        <w:t>трудового распорядка и дисциплины труда;</w:t>
      </w:r>
    </w:p>
    <w:p w:rsidR="00425760" w:rsidRPr="008A2122" w:rsidRDefault="00425760" w:rsidP="00425760">
      <w:pPr>
        <w:ind w:firstLine="709"/>
        <w:jc w:val="both"/>
      </w:pPr>
      <w:r w:rsidRPr="008A2122">
        <w:rPr>
          <w:color w:val="000000"/>
        </w:rPr>
        <w:t>профессиональной подготовки, переподготовки и повышения квалификации работников;</w:t>
      </w:r>
    </w:p>
    <w:p w:rsidR="00425760" w:rsidRPr="008A2122" w:rsidRDefault="00425760" w:rsidP="00425760">
      <w:pPr>
        <w:ind w:firstLine="709"/>
        <w:jc w:val="both"/>
      </w:pPr>
      <w:r w:rsidRPr="008A2122">
        <w:rPr>
          <w:color w:val="000000"/>
        </w:rPr>
        <w:t>охраны труда;</w:t>
      </w:r>
    </w:p>
    <w:p w:rsidR="00425760" w:rsidRPr="008A2122" w:rsidRDefault="00425760" w:rsidP="00425760">
      <w:pPr>
        <w:ind w:firstLine="709"/>
        <w:jc w:val="both"/>
      </w:pPr>
      <w:r w:rsidRPr="008A2122">
        <w:rPr>
          <w:color w:val="000000"/>
        </w:rPr>
        <w:t>материальной ответственности сторон трудового договора;</w:t>
      </w:r>
    </w:p>
    <w:p w:rsidR="00425760" w:rsidRPr="008A2122" w:rsidRDefault="00425760" w:rsidP="00425760">
      <w:pPr>
        <w:ind w:firstLine="709"/>
        <w:jc w:val="both"/>
      </w:pPr>
      <w:r w:rsidRPr="008A2122">
        <w:rPr>
          <w:color w:val="000000"/>
        </w:rPr>
        <w:t>особенности регулирования труда отдельных категорий работников;</w:t>
      </w:r>
    </w:p>
    <w:p w:rsidR="00425760" w:rsidRPr="008A2122" w:rsidRDefault="00425760" w:rsidP="00425760">
      <w:pPr>
        <w:ind w:firstLine="709"/>
        <w:jc w:val="both"/>
      </w:pPr>
      <w:r w:rsidRPr="008A2122">
        <w:rPr>
          <w:color w:val="000000"/>
        </w:rPr>
        <w:t>рассмотрения и разрешения индивидуальных и коллективных трудовых споров;</w:t>
      </w:r>
    </w:p>
    <w:p w:rsidR="00425760" w:rsidRPr="008A2122" w:rsidRDefault="00425760" w:rsidP="00425760">
      <w:pPr>
        <w:ind w:firstLine="709"/>
        <w:jc w:val="both"/>
      </w:pPr>
      <w:r w:rsidRPr="008A2122">
        <w:rPr>
          <w:color w:val="000000"/>
        </w:rPr>
        <w:t>проведения аттестации работников.</w:t>
      </w:r>
    </w:p>
    <w:p w:rsidR="00425760" w:rsidRPr="008A2122" w:rsidRDefault="00425760" w:rsidP="00425760">
      <w:pPr>
        <w:ind w:firstLine="709"/>
        <w:jc w:val="both"/>
      </w:pPr>
      <w:r w:rsidRPr="008A2122">
        <w:rPr>
          <w:color w:val="000000"/>
        </w:rPr>
        <w:t>Перечень правовых и локальных нормативных актов, документов, запрашиваемых при проведении мероприятий по контролю в подведомственных организациях, установлен в приложении № 1 к положению.</w:t>
      </w:r>
    </w:p>
    <w:p w:rsidR="00425760" w:rsidRPr="008A2122" w:rsidRDefault="00425760" w:rsidP="00425760">
      <w:pPr>
        <w:ind w:firstLine="709"/>
        <w:jc w:val="both"/>
      </w:pPr>
      <w:r w:rsidRPr="008A2122">
        <w:rPr>
          <w:color w:val="000000"/>
        </w:rPr>
        <w:t>Перечисленные выше направления ведомственного контроля и перечень нормативных правовых актов, документов, запрашиваемых при проведении плановой проверки, не являются исчерпывающими и корректируются в зависимости от отраслевой принадлежности подведомственной организации.</w:t>
      </w:r>
    </w:p>
    <w:p w:rsidR="00425760" w:rsidRPr="008A2122" w:rsidRDefault="00425760" w:rsidP="00425760">
      <w:pPr>
        <w:ind w:firstLine="540"/>
        <w:jc w:val="both"/>
      </w:pPr>
      <w:r w:rsidRPr="008A2122">
        <w:rPr>
          <w:color w:val="000000"/>
        </w:rPr>
        <w:tab/>
        <w:t>10. Основаниями для проведения внеплановой проверки являются:</w:t>
      </w:r>
    </w:p>
    <w:p w:rsidR="00425760" w:rsidRPr="008A2122" w:rsidRDefault="00425760" w:rsidP="00425760">
      <w:pPr>
        <w:ind w:firstLine="540"/>
        <w:jc w:val="both"/>
      </w:pPr>
      <w:bookmarkStart w:id="1" w:name="P1"/>
      <w:r w:rsidRPr="008A2122">
        <w:rPr>
          <w:color w:val="000000"/>
        </w:rPr>
        <w:tab/>
        <w:t>1) поступление в уполномоченный орган информации от граждан, организаций, органов государственной власти, органов местного самоуправления, профессиональных союзов, средств массовой информации о нарушениях в подведомственных организациях трудового законодательства и иных нормативных правовых актов, содержащих нормы трудового права;</w:t>
      </w:r>
    </w:p>
    <w:p w:rsidR="00425760" w:rsidRPr="008A2122" w:rsidRDefault="00425760" w:rsidP="00425760">
      <w:pPr>
        <w:ind w:firstLine="540"/>
        <w:jc w:val="both"/>
      </w:pPr>
      <w:bookmarkStart w:id="2" w:name="P2"/>
      <w:bookmarkEnd w:id="1"/>
      <w:r w:rsidRPr="008A2122">
        <w:rPr>
          <w:color w:val="000000"/>
        </w:rPr>
        <w:tab/>
        <w:t xml:space="preserve">2) непредставление подведомственной организацией в уполномоченный орган в установленный в акте проверки срок отчета об устранении нарушений трудового </w:t>
      </w:r>
      <w:r w:rsidRPr="008A2122">
        <w:rPr>
          <w:color w:val="000000"/>
        </w:rPr>
        <w:lastRenderedPageBreak/>
        <w:t>законодательства и иных нормативных правовых актов, содержащих нормы трудового права, и копий документов и материалов, подтверждающих устранение нарушений.</w:t>
      </w:r>
    </w:p>
    <w:p w:rsidR="00425760" w:rsidRPr="008A2122" w:rsidRDefault="00425760" w:rsidP="00425760">
      <w:pPr>
        <w:ind w:firstLine="540"/>
        <w:jc w:val="both"/>
      </w:pPr>
      <w:r w:rsidRPr="008A2122">
        <w:rPr>
          <w:color w:val="000000"/>
        </w:rPr>
        <w:tab/>
        <w:t>10. Внеплановая проверка назначается:</w:t>
      </w:r>
    </w:p>
    <w:p w:rsidR="00425760" w:rsidRPr="008A2122" w:rsidRDefault="00425760" w:rsidP="00425760">
      <w:pPr>
        <w:ind w:firstLine="540"/>
        <w:jc w:val="both"/>
      </w:pPr>
      <w:r w:rsidRPr="008A2122">
        <w:rPr>
          <w:color w:val="000000"/>
        </w:rPr>
        <w:tab/>
        <w:t xml:space="preserve">1) по основанию, указанному в </w:t>
      </w:r>
      <w:bookmarkEnd w:id="2"/>
      <w:r w:rsidRPr="008A2122">
        <w:fldChar w:fldCharType="begin"/>
      </w:r>
      <w:r w:rsidRPr="008A2122">
        <w:instrText xml:space="preserve"> HYPERLINK "" \l "P1" \o "#P1" </w:instrText>
      </w:r>
      <w:r w:rsidRPr="008A2122">
        <w:fldChar w:fldCharType="separate"/>
      </w:r>
      <w:r w:rsidRPr="008A2122">
        <w:rPr>
          <w:color w:val="000000"/>
          <w:u w:val="single"/>
        </w:rPr>
        <w:t xml:space="preserve">пункте 1 части </w:t>
      </w:r>
      <w:r w:rsidRPr="008A2122">
        <w:fldChar w:fldCharType="end"/>
      </w:r>
      <w:r w:rsidRPr="008A2122">
        <w:rPr>
          <w:color w:val="000000"/>
        </w:rPr>
        <w:t>10 настоящего положения, в течение 30 дней со дня поступления информации в случае получения в ходе ее рассмотрения достаточных данных о нарушениях в подведомственных организациях трудового законодательства и иных нормативных правовых актов, содержащих нормы трудового права;</w:t>
      </w:r>
    </w:p>
    <w:p w:rsidR="00425760" w:rsidRPr="008A2122" w:rsidRDefault="00425760" w:rsidP="00425760">
      <w:pPr>
        <w:ind w:firstLine="540"/>
        <w:jc w:val="both"/>
      </w:pPr>
      <w:r w:rsidRPr="008A2122">
        <w:rPr>
          <w:color w:val="000000"/>
        </w:rPr>
        <w:tab/>
        <w:t xml:space="preserve">2) по основанию, указанному в </w:t>
      </w:r>
      <w:hyperlink w:anchor="P2" w:tooltip="#P2" w:history="1">
        <w:r w:rsidRPr="008A2122">
          <w:rPr>
            <w:color w:val="000000"/>
            <w:u w:val="single"/>
          </w:rPr>
          <w:t xml:space="preserve">пункте 2 части </w:t>
        </w:r>
      </w:hyperlink>
      <w:r w:rsidRPr="008A2122">
        <w:rPr>
          <w:color w:val="000000"/>
        </w:rPr>
        <w:t>10 настоящего положения, в течение 10 рабочих дней со дня истечения установленного в акте проверки срока представления отчета об устранении нарушений трудового законодательства и иных нормативных правовых актов, содержащих нормы трудового права.</w:t>
      </w:r>
    </w:p>
    <w:p w:rsidR="00425760" w:rsidRPr="008A2122" w:rsidRDefault="00425760" w:rsidP="00425760">
      <w:pPr>
        <w:ind w:firstLine="539"/>
        <w:jc w:val="both"/>
      </w:pPr>
      <w:r w:rsidRPr="008A2122">
        <w:rPr>
          <w:color w:val="000000"/>
        </w:rPr>
        <w:tab/>
        <w:t>11. Плановая и внеплановая проверки проводятся в форме документарной и (или) выездной проверки. </w:t>
      </w:r>
    </w:p>
    <w:p w:rsidR="00425760" w:rsidRPr="008A2122" w:rsidRDefault="00425760" w:rsidP="00425760">
      <w:pPr>
        <w:ind w:firstLine="539"/>
        <w:jc w:val="both"/>
      </w:pPr>
      <w:r w:rsidRPr="008A2122">
        <w:rPr>
          <w:color w:val="000000"/>
        </w:rPr>
        <w:tab/>
        <w:t>12. Предметом документарной проверки являются сведения, содержащиеся в документах подведомственных организаций, устанавливающих организационно-правовую форму этих организаций, их права и обязанности, документы, используемые при осуществлении их деятельности и связанные с исполнением ими обязательных требований трудового законодательства, иных нормативных правовых актов, содержащих нормы трудового права, исполнением предписаний и постановлений органов государственного контроля (надзора), органов муниципального контроля об устранении выявленных нарушений трудового законодательства и иных нормативных правовых актов, содержащих нормы трудового права.</w:t>
      </w:r>
    </w:p>
    <w:p w:rsidR="00425760" w:rsidRPr="008A2122" w:rsidRDefault="00425760" w:rsidP="00425760">
      <w:pPr>
        <w:ind w:firstLine="539"/>
        <w:jc w:val="both"/>
      </w:pPr>
      <w:r w:rsidRPr="008A2122">
        <w:rPr>
          <w:color w:val="000000"/>
        </w:rPr>
        <w:tab/>
        <w:t>13. В процессе документарной проверки рассматриваются документы подведомственной организации, представленные в виде оригиналов либо копий, заверенных печатью (при наличии печати) и подписью руководителя или иного уполномоченного представителя подведомственной организации, в соответствии с перечнем документов, представление которых подведомственной организацией необходимо для достижения целей и задач проведения проверки.</w:t>
      </w:r>
    </w:p>
    <w:p w:rsidR="00425760" w:rsidRPr="008A2122" w:rsidRDefault="00425760" w:rsidP="00425760">
      <w:pPr>
        <w:ind w:firstLine="539"/>
        <w:jc w:val="both"/>
      </w:pPr>
      <w:r w:rsidRPr="008A2122">
        <w:rPr>
          <w:color w:val="000000"/>
        </w:rPr>
        <w:tab/>
        <w:t>Документы, необходимые для достижения целей и задач проведения проверки, должны быть представлены в уполномоченный орган в течение пяти рабочих дней со дня получения копии распоряжения руководителя уполномоченного органа о проведении проверки.</w:t>
      </w:r>
    </w:p>
    <w:p w:rsidR="00425760" w:rsidRPr="008A2122" w:rsidRDefault="00425760" w:rsidP="00425760">
      <w:pPr>
        <w:ind w:firstLine="539"/>
        <w:jc w:val="both"/>
      </w:pPr>
      <w:r w:rsidRPr="008A2122">
        <w:rPr>
          <w:color w:val="000000"/>
        </w:rPr>
        <w:tab/>
        <w:t>14.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 содержащих нормы трудового права.</w:t>
      </w:r>
    </w:p>
    <w:p w:rsidR="00425760" w:rsidRPr="008A2122" w:rsidRDefault="00425760" w:rsidP="00425760">
      <w:pPr>
        <w:ind w:firstLine="539"/>
        <w:jc w:val="both"/>
      </w:pPr>
      <w:r w:rsidRPr="008A2122">
        <w:rPr>
          <w:color w:val="000000"/>
        </w:rPr>
        <w:tab/>
        <w:t>Выездная проверка (плановая и внеплановая) проводится по месту нахождения и (или) по месту фактического осуществления деятельности подведомственной организации.</w:t>
      </w:r>
    </w:p>
    <w:p w:rsidR="00425760" w:rsidRPr="008A2122" w:rsidRDefault="00425760" w:rsidP="00425760">
      <w:pPr>
        <w:ind w:firstLine="709"/>
        <w:jc w:val="both"/>
      </w:pPr>
      <w:r w:rsidRPr="008A2122">
        <w:rPr>
          <w:color w:val="000000"/>
        </w:rPr>
        <w:t>15. При наличии оснований проведения проверки, предусмотренных настоящим положением, Щербаковского сельсовета Барабинского района Новосибирской области</w:t>
      </w:r>
      <w:r>
        <w:rPr>
          <w:color w:val="000000"/>
        </w:rPr>
        <w:t xml:space="preserve"> </w:t>
      </w:r>
      <w:r w:rsidRPr="008A2122">
        <w:rPr>
          <w:color w:val="000000"/>
        </w:rPr>
        <w:t>издает распоряжение о проведении проверки (приложение № 2), в котором указываются:</w:t>
      </w:r>
    </w:p>
    <w:p w:rsidR="00425760" w:rsidRPr="008A2122" w:rsidRDefault="00425760" w:rsidP="00425760">
      <w:pPr>
        <w:ind w:firstLine="709"/>
        <w:jc w:val="both"/>
      </w:pPr>
      <w:r w:rsidRPr="008A2122">
        <w:rPr>
          <w:color w:val="000000"/>
        </w:rPr>
        <w:t>- наименование подведомственной организации, в отношении которой проводится проверка, место ее нахождения и (или) место фактического осуществления деятельности;</w:t>
      </w:r>
    </w:p>
    <w:p w:rsidR="00425760" w:rsidRPr="008A2122" w:rsidRDefault="00425760" w:rsidP="00425760">
      <w:pPr>
        <w:ind w:firstLine="709"/>
        <w:jc w:val="both"/>
      </w:pPr>
      <w:r w:rsidRPr="008A2122">
        <w:rPr>
          <w:color w:val="000000"/>
        </w:rPr>
        <w:t>- цели, предмет проверки, вид и форма ее проведения;</w:t>
      </w:r>
    </w:p>
    <w:p w:rsidR="00425760" w:rsidRPr="008A2122" w:rsidRDefault="00425760" w:rsidP="00425760">
      <w:pPr>
        <w:ind w:firstLine="709"/>
        <w:jc w:val="both"/>
      </w:pPr>
      <w:r w:rsidRPr="008A2122">
        <w:rPr>
          <w:color w:val="000000"/>
        </w:rPr>
        <w:t>- правовые основания проверки, в том числе подлежащие проверке требования трудового законодательства и иных нормативных правовых актов, содержащих нормы трудового права;</w:t>
      </w:r>
    </w:p>
    <w:p w:rsidR="00425760" w:rsidRPr="008A2122" w:rsidRDefault="00425760" w:rsidP="00425760">
      <w:pPr>
        <w:ind w:firstLine="709"/>
        <w:jc w:val="both"/>
      </w:pPr>
      <w:r w:rsidRPr="008A2122">
        <w:rPr>
          <w:color w:val="000000"/>
        </w:rPr>
        <w:t>- сроки проведения проверки и перечень мероприятий по контролю, необходимых для достижения целей проверки;</w:t>
      </w:r>
    </w:p>
    <w:p w:rsidR="00425760" w:rsidRPr="008A2122" w:rsidRDefault="00425760" w:rsidP="00425760">
      <w:pPr>
        <w:ind w:firstLine="709"/>
        <w:jc w:val="both"/>
      </w:pPr>
      <w:r w:rsidRPr="008A2122">
        <w:rPr>
          <w:color w:val="000000"/>
        </w:rPr>
        <w:t>- перечень документов, представление которых подведомственной организацией необходимо для достижения целей и задач проведения проверки;</w:t>
      </w:r>
    </w:p>
    <w:p w:rsidR="00425760" w:rsidRPr="008A2122" w:rsidRDefault="00425760" w:rsidP="00425760">
      <w:pPr>
        <w:ind w:firstLine="709"/>
        <w:jc w:val="both"/>
      </w:pPr>
      <w:r w:rsidRPr="008A2122">
        <w:rPr>
          <w:color w:val="000000"/>
        </w:rPr>
        <w:t>- дата начала и дата окончания проведения проверки;</w:t>
      </w:r>
    </w:p>
    <w:p w:rsidR="00425760" w:rsidRPr="008A2122" w:rsidRDefault="00425760" w:rsidP="00425760">
      <w:pPr>
        <w:ind w:firstLine="709"/>
        <w:jc w:val="both"/>
      </w:pPr>
      <w:r w:rsidRPr="008A2122">
        <w:rPr>
          <w:color w:val="000000"/>
        </w:rPr>
        <w:t>- фамилии, имена, отчества (при наличии) и должности лиц, уполномоченных на проведение проверки.</w:t>
      </w:r>
    </w:p>
    <w:p w:rsidR="00425760" w:rsidRPr="008A2122" w:rsidRDefault="00425760" w:rsidP="00425760">
      <w:pPr>
        <w:ind w:firstLine="709"/>
        <w:jc w:val="both"/>
      </w:pPr>
      <w:r w:rsidRPr="008A2122">
        <w:rPr>
          <w:color w:val="000000"/>
        </w:rPr>
        <w:lastRenderedPageBreak/>
        <w:t>В случае проведения проверки подведомственной организации по разным направлениям распоряжением назначается руководитель группы, ответственный за осуществление мероприятий по контролю.</w:t>
      </w:r>
    </w:p>
    <w:p w:rsidR="00425760" w:rsidRPr="008A2122" w:rsidRDefault="00425760" w:rsidP="00425760">
      <w:pPr>
        <w:ind w:firstLine="539"/>
        <w:jc w:val="both"/>
      </w:pPr>
      <w:r w:rsidRPr="008A2122">
        <w:rPr>
          <w:color w:val="000000"/>
        </w:rPr>
        <w:tab/>
        <w:t>16. Срок проведения плановой проверки не может превышать 20 рабочих дней, внеплановой - 10 рабочих дней.</w:t>
      </w:r>
    </w:p>
    <w:p w:rsidR="00425760" w:rsidRPr="008A2122" w:rsidRDefault="00425760" w:rsidP="00425760">
      <w:pPr>
        <w:ind w:firstLine="539"/>
        <w:jc w:val="both"/>
      </w:pPr>
      <w:r w:rsidRPr="008A2122">
        <w:rPr>
          <w:color w:val="000000"/>
        </w:rPr>
        <w:tab/>
        <w:t>В исключительных случаях, связанных с необходимостью проведения сложных и (или) длительных экспертиз и (или) обследований, на основании мотивированных предложений должностных лиц, проводящих проверку, срок проведения проверки может быть продлен руководителем уполномоченного органа, но не более чем на 10 рабочих дней.</w:t>
      </w:r>
    </w:p>
    <w:p w:rsidR="00425760" w:rsidRPr="008A2122" w:rsidRDefault="00425760" w:rsidP="00425760">
      <w:pPr>
        <w:ind w:firstLine="539"/>
        <w:jc w:val="both"/>
      </w:pPr>
      <w:r w:rsidRPr="008A2122">
        <w:rPr>
          <w:color w:val="000000"/>
        </w:rPr>
        <w:tab/>
        <w:t>17.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копии распоряжения руководителя уполномоченного органа заказным почтовым отправлением с уведомлением о вручении или иным доступным способом.</w:t>
      </w:r>
    </w:p>
    <w:p w:rsidR="00425760" w:rsidRPr="008A2122" w:rsidRDefault="00425760" w:rsidP="00425760">
      <w:pPr>
        <w:ind w:firstLine="539"/>
        <w:jc w:val="both"/>
      </w:pPr>
      <w:r w:rsidRPr="008A2122">
        <w:rPr>
          <w:color w:val="000000"/>
        </w:rPr>
        <w:tab/>
        <w:t>О проведении внеплановой выездной проверки подведомственные организации уведомляются уполномоченным органом не менее чем за 24 часа до начала ее проведения иным доступным способом.</w:t>
      </w:r>
    </w:p>
    <w:p w:rsidR="00425760" w:rsidRPr="008A2122" w:rsidRDefault="00425760" w:rsidP="00425760">
      <w:pPr>
        <w:ind w:firstLine="567"/>
        <w:jc w:val="both"/>
      </w:pPr>
      <w:r w:rsidRPr="008A2122">
        <w:rPr>
          <w:color w:val="000000"/>
        </w:rPr>
        <w:tab/>
        <w:t>Иным доступным способом уведомления является вручение копии распоряжения о проверке непосредственно уполномоченному представителю проверяемого лица с получением расписки о получении копии распоряжения или отметки на втором экземпляре копии распоряжения, содержащей дату получения, подпись, Ф.И.О. и должность получателя.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 подписи, Ф.И.О. и должности получателя.</w:t>
      </w:r>
    </w:p>
    <w:p w:rsidR="00425760" w:rsidRPr="008A2122" w:rsidRDefault="00425760" w:rsidP="00425760">
      <w:pPr>
        <w:ind w:firstLine="709"/>
        <w:jc w:val="both"/>
      </w:pPr>
      <w:r w:rsidRPr="008A2122">
        <w:rPr>
          <w:color w:val="000000"/>
        </w:rPr>
        <w:t>18. Проверки могут проводиться только тем должностным лицом (теми должностными лицами), которое указано (которые указаны) в распоряжении о проведении проверки.</w:t>
      </w:r>
    </w:p>
    <w:p w:rsidR="00425760" w:rsidRPr="008A2122" w:rsidRDefault="00425760" w:rsidP="00425760">
      <w:pPr>
        <w:ind w:firstLine="709"/>
        <w:jc w:val="both"/>
      </w:pPr>
      <w:r w:rsidRPr="008A2122">
        <w:rPr>
          <w:color w:val="000000"/>
        </w:rPr>
        <w:t>19.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 удостоверяющий личность.</w:t>
      </w:r>
    </w:p>
    <w:p w:rsidR="00425760" w:rsidRPr="008A2122" w:rsidRDefault="00425760" w:rsidP="00425760">
      <w:pPr>
        <w:ind w:firstLine="709"/>
        <w:jc w:val="both"/>
      </w:pPr>
      <w:r w:rsidRPr="008A2122">
        <w:rPr>
          <w:color w:val="000000"/>
        </w:rPr>
        <w:t>20. При проведении проверки должностные лица имеют право беспрепятственно посещать подведомственную организацию при проведении мероприятий по контролю, а также запрашивать и получать от руководителя, иного уполномоченного представителя подведомственной организации документы, включая материалы фотосьемки, аудио- и видеозаписи, информационные базы, банки данных, сведения, справки, объяснения и иную информацию по вопросам, возникающим в ходе проверки, и относящуюся к предмету проверки.</w:t>
      </w:r>
    </w:p>
    <w:p w:rsidR="00425760" w:rsidRPr="008A2122" w:rsidRDefault="00425760" w:rsidP="00425760">
      <w:pPr>
        <w:ind w:firstLine="567"/>
        <w:jc w:val="both"/>
      </w:pPr>
      <w:r w:rsidRPr="008A2122">
        <w:rPr>
          <w:color w:val="000000"/>
        </w:rPr>
        <w:tab/>
        <w:t>Указанные документы, включая материалы фотосьемки, аудио- и видеозаписи, информационные базы, банки данных, сведения, справки, объяснения и иная информация должны быть представлены должностному лицу не позднее пяти рабочих дней со дня получения его запроса подведомственной организацией.</w:t>
      </w:r>
    </w:p>
    <w:p w:rsidR="00425760" w:rsidRPr="008A2122" w:rsidRDefault="00425760" w:rsidP="00425760">
      <w:pPr>
        <w:ind w:firstLine="709"/>
        <w:jc w:val="both"/>
      </w:pPr>
      <w:r w:rsidRPr="008A2122">
        <w:rPr>
          <w:color w:val="000000"/>
        </w:rPr>
        <w:t>21. При проведении проверки в подведомственной организации должностное лицо (должностные лица) не вправе:</w:t>
      </w:r>
    </w:p>
    <w:p w:rsidR="00425760" w:rsidRPr="008A2122" w:rsidRDefault="00425760" w:rsidP="00425760">
      <w:pPr>
        <w:ind w:firstLine="709"/>
        <w:jc w:val="both"/>
      </w:pPr>
      <w:r w:rsidRPr="008A2122">
        <w:rPr>
          <w:color w:val="000000"/>
        </w:rPr>
        <w:t>проводить выездную проверку в случае отсутствия руководителя подведомственной организации или лица, его замещающего;</w:t>
      </w:r>
    </w:p>
    <w:p w:rsidR="00425760" w:rsidRPr="008A2122" w:rsidRDefault="00425760" w:rsidP="00425760">
      <w:pPr>
        <w:ind w:firstLine="709"/>
        <w:jc w:val="both"/>
      </w:pPr>
      <w:r w:rsidRPr="008A2122">
        <w:rPr>
          <w:color w:val="000000"/>
        </w:rPr>
        <w:t>проверять выполнение обязательных требований законодательства и иных нормативных правовых актов, если такие требования не относятся к предмету проводимой проверки;</w:t>
      </w:r>
    </w:p>
    <w:p w:rsidR="00425760" w:rsidRPr="008A2122" w:rsidRDefault="00425760" w:rsidP="00425760">
      <w:pPr>
        <w:ind w:firstLine="709"/>
        <w:jc w:val="both"/>
      </w:pPr>
      <w:r w:rsidRPr="008A2122">
        <w:rPr>
          <w:color w:val="000000"/>
        </w:rPr>
        <w:t>требовать представления документов, информации, которые не относятся к предмету проводимой проверки;</w:t>
      </w:r>
    </w:p>
    <w:p w:rsidR="00425760" w:rsidRPr="008A2122" w:rsidRDefault="00425760" w:rsidP="00425760">
      <w:pPr>
        <w:ind w:firstLine="709"/>
        <w:jc w:val="both"/>
      </w:pPr>
      <w:r w:rsidRPr="008A2122">
        <w:rPr>
          <w:color w:val="000000"/>
        </w:rPr>
        <w:t>распространять полученную в результате проведения проверки информацию, составляющую государственную, служебную или иную охраняемую законом тайну;</w:t>
      </w:r>
    </w:p>
    <w:p w:rsidR="00425760" w:rsidRPr="008A2122" w:rsidRDefault="00425760" w:rsidP="00425760">
      <w:pPr>
        <w:ind w:firstLine="709"/>
        <w:jc w:val="both"/>
      </w:pPr>
      <w:r w:rsidRPr="008A2122">
        <w:rPr>
          <w:color w:val="000000"/>
        </w:rPr>
        <w:t xml:space="preserve">превышать сроки проведения проверки, установленные Законом Новосибирской области от 02.05.2017 № 161-ОЗ «О ведомственном контроле за соблюдением трудового </w:t>
      </w:r>
      <w:r w:rsidRPr="008A2122">
        <w:rPr>
          <w:color w:val="000000"/>
        </w:rPr>
        <w:lastRenderedPageBreak/>
        <w:t>законодательства и иных нормативных правовых актов, содержащих нормы трудового права, в Новосибирской области»</w:t>
      </w:r>
    </w:p>
    <w:p w:rsidR="00425760" w:rsidRPr="008A2122" w:rsidRDefault="00425760" w:rsidP="00425760">
      <w:pPr>
        <w:ind w:firstLine="709"/>
        <w:jc w:val="both"/>
      </w:pPr>
      <w:r w:rsidRPr="008A2122">
        <w:rPr>
          <w:color w:val="000000"/>
        </w:rPr>
        <w:t>22. В случае воспрепятствования руководителем, его заместителем либо иным должностным лицом подведомственной организации проведению проверки должностное лицо обязано составить акт об отказе в проведении проверки, либо о непредставлении документов и локальных нормативных актов, необходимых для проведения ведомственного контроля.</w:t>
      </w:r>
    </w:p>
    <w:p w:rsidR="00425760" w:rsidRPr="008A2122" w:rsidRDefault="00425760" w:rsidP="00425760">
      <w:pPr>
        <w:ind w:firstLine="709"/>
        <w:jc w:val="both"/>
      </w:pPr>
      <w:r w:rsidRPr="008A2122">
        <w:t> </w:t>
      </w:r>
    </w:p>
    <w:p w:rsidR="00425760" w:rsidRPr="008A2122" w:rsidRDefault="00425760" w:rsidP="00425760">
      <w:pPr>
        <w:ind w:firstLine="709"/>
        <w:jc w:val="center"/>
      </w:pPr>
      <w:r w:rsidRPr="008A2122">
        <w:rPr>
          <w:b/>
          <w:bCs/>
          <w:color w:val="000000"/>
        </w:rPr>
        <w:t>III. Особенности проверки отдельных вопросов</w:t>
      </w:r>
    </w:p>
    <w:p w:rsidR="00425760" w:rsidRPr="008A2122" w:rsidRDefault="00425760" w:rsidP="00425760">
      <w:pPr>
        <w:ind w:firstLine="709"/>
        <w:jc w:val="both"/>
      </w:pPr>
      <w:r w:rsidRPr="008A2122">
        <w:rPr>
          <w:color w:val="000000"/>
        </w:rPr>
        <w:t>1. Социальное партнерство в сфере труда:</w:t>
      </w:r>
    </w:p>
    <w:p w:rsidR="00425760" w:rsidRPr="008A2122" w:rsidRDefault="00425760" w:rsidP="00425760">
      <w:pPr>
        <w:ind w:firstLine="709"/>
        <w:jc w:val="both"/>
      </w:pPr>
      <w:r w:rsidRPr="008A2122">
        <w:rPr>
          <w:color w:val="000000"/>
        </w:rPr>
        <w:t>При проверке данного вопроса следует изучить коллективный договор подведомственной организации, обратив внимание на:</w:t>
      </w:r>
    </w:p>
    <w:p w:rsidR="00425760" w:rsidRPr="008A2122" w:rsidRDefault="00425760" w:rsidP="00425760">
      <w:pPr>
        <w:ind w:firstLine="709"/>
        <w:jc w:val="both"/>
      </w:pPr>
      <w:r w:rsidRPr="008A2122">
        <w:rPr>
          <w:color w:val="000000"/>
        </w:rPr>
        <w:t>стороны социального партнерства, которые заключили коллективный договор, полномочность представителей сторон (ст. 29,33 ТК РФ);</w:t>
      </w:r>
    </w:p>
    <w:p w:rsidR="00425760" w:rsidRPr="008A2122" w:rsidRDefault="00425760" w:rsidP="00425760">
      <w:pPr>
        <w:ind w:firstLine="709"/>
        <w:jc w:val="both"/>
      </w:pPr>
      <w:r w:rsidRPr="008A2122">
        <w:rPr>
          <w:color w:val="000000"/>
        </w:rPr>
        <w:t>порядок ведения коллективных переговоров и их документирования;</w:t>
      </w:r>
    </w:p>
    <w:p w:rsidR="00425760" w:rsidRPr="008A2122" w:rsidRDefault="00425760" w:rsidP="00425760">
      <w:pPr>
        <w:ind w:firstLine="709"/>
        <w:jc w:val="both"/>
      </w:pPr>
      <w:r w:rsidRPr="008A2122">
        <w:rPr>
          <w:color w:val="000000"/>
        </w:rPr>
        <w:t>содержание коллективного договора и срок его действия (ст. 43 ТК РФ);</w:t>
      </w:r>
    </w:p>
    <w:p w:rsidR="00425760" w:rsidRPr="008A2122" w:rsidRDefault="00425760" w:rsidP="00425760">
      <w:pPr>
        <w:ind w:firstLine="709"/>
        <w:jc w:val="both"/>
      </w:pPr>
      <w:r w:rsidRPr="008A2122">
        <w:rPr>
          <w:color w:val="000000"/>
        </w:rPr>
        <w:t>соотношение содержания и структуры коллективного договора с положениями ст. 41 ТК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425760" w:rsidRPr="008A2122" w:rsidRDefault="00425760" w:rsidP="00425760">
      <w:pPr>
        <w:ind w:firstLine="709"/>
        <w:jc w:val="both"/>
      </w:pPr>
      <w:r w:rsidRPr="008A2122">
        <w:rPr>
          <w:color w:val="000000"/>
        </w:rPr>
        <w:t>сроки регистрации коллективного договора в Администрации района (ст.50 ТК РФ);</w:t>
      </w:r>
    </w:p>
    <w:p w:rsidR="00425760" w:rsidRPr="008A2122" w:rsidRDefault="00425760" w:rsidP="00425760">
      <w:pPr>
        <w:ind w:firstLine="709"/>
        <w:jc w:val="both"/>
      </w:pPr>
      <w:r w:rsidRPr="008A2122">
        <w:rPr>
          <w:color w:val="000000"/>
        </w:rPr>
        <w:t>осуществление контроля за выполнением коллективного договора (периодичность, наличие протоколов (актов) проверок (ст. 51 ТК РФ);</w:t>
      </w:r>
    </w:p>
    <w:p w:rsidR="00425760" w:rsidRPr="008A2122" w:rsidRDefault="00425760" w:rsidP="00425760">
      <w:pPr>
        <w:ind w:firstLine="709"/>
        <w:jc w:val="both"/>
      </w:pPr>
      <w:r w:rsidRPr="008A2122">
        <w:rPr>
          <w:color w:val="000000"/>
        </w:rPr>
        <w:t>наличие условий коллективного договора, противоречащих законодательству или снижающих уровень гарантий прав работников по сравнению с ТК РФ, другими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425760" w:rsidRPr="008A2122" w:rsidRDefault="00425760" w:rsidP="00425760">
      <w:pPr>
        <w:ind w:firstLine="709"/>
        <w:jc w:val="both"/>
      </w:pPr>
      <w:r w:rsidRPr="008A2122">
        <w:rPr>
          <w:color w:val="000000"/>
        </w:rPr>
        <w:t>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и др.),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правовыми актами, соглашениями, коллективным договором (ст. 8, 372 ТК РФ);</w:t>
      </w:r>
    </w:p>
    <w:p w:rsidR="00425760" w:rsidRPr="008A2122" w:rsidRDefault="00425760" w:rsidP="00425760">
      <w:pPr>
        <w:ind w:firstLine="709"/>
        <w:jc w:val="both"/>
      </w:pPr>
      <w:r w:rsidRPr="008A2122">
        <w:rPr>
          <w:color w:val="000000"/>
        </w:rPr>
        <w:t>соблюдение прав работников на участие в управлении организацией;</w:t>
      </w:r>
    </w:p>
    <w:p w:rsidR="00425760" w:rsidRPr="008A2122" w:rsidRDefault="00425760" w:rsidP="00425760">
      <w:pPr>
        <w:ind w:firstLine="709"/>
        <w:jc w:val="both"/>
      </w:pPr>
      <w:r w:rsidRPr="008A2122">
        <w:rPr>
          <w:color w:val="000000"/>
        </w:rPr>
        <w:t>выполнение работодателем обязанности по ознакомлению 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w:t>
      </w:r>
    </w:p>
    <w:p w:rsidR="00425760" w:rsidRPr="008A2122" w:rsidRDefault="00425760" w:rsidP="00425760">
      <w:pPr>
        <w:ind w:firstLine="709"/>
        <w:jc w:val="both"/>
      </w:pPr>
      <w:r w:rsidRPr="008A2122">
        <w:rPr>
          <w:color w:val="000000"/>
        </w:rPr>
        <w:t>иные вопросы социального партнерства в сфере труда.</w:t>
      </w:r>
    </w:p>
    <w:p w:rsidR="00425760" w:rsidRPr="008A2122" w:rsidRDefault="00425760" w:rsidP="00425760">
      <w:pPr>
        <w:ind w:firstLine="709"/>
        <w:jc w:val="both"/>
      </w:pPr>
      <w:r w:rsidRPr="008A2122">
        <w:rPr>
          <w:color w:val="000000"/>
        </w:rPr>
        <w:t>2. Трудовые договоры работников с дополнительными соглашениями к ним, приказы о приеме на работу</w:t>
      </w:r>
    </w:p>
    <w:p w:rsidR="00425760" w:rsidRPr="008A2122" w:rsidRDefault="00425760" w:rsidP="00425760">
      <w:pPr>
        <w:ind w:firstLine="709"/>
        <w:jc w:val="both"/>
      </w:pPr>
      <w:r w:rsidRPr="008A2122">
        <w:rPr>
          <w:color w:val="000000"/>
        </w:rPr>
        <w:t>При проверке трудовых договоров следует обратить внимание на:</w:t>
      </w:r>
    </w:p>
    <w:p w:rsidR="00425760" w:rsidRPr="008A2122" w:rsidRDefault="00425760" w:rsidP="00425760">
      <w:pPr>
        <w:ind w:firstLine="709"/>
        <w:jc w:val="both"/>
      </w:pPr>
      <w:r w:rsidRPr="008A2122">
        <w:rPr>
          <w:color w:val="000000"/>
        </w:rPr>
        <w:t>содержание трудового договора и срок, на который он заключен;</w:t>
      </w:r>
    </w:p>
    <w:p w:rsidR="00425760" w:rsidRPr="008A2122" w:rsidRDefault="00425760" w:rsidP="00425760">
      <w:pPr>
        <w:ind w:firstLine="709"/>
        <w:jc w:val="both"/>
      </w:pPr>
      <w:r w:rsidRPr="008A2122">
        <w:rPr>
          <w:color w:val="000000"/>
        </w:rPr>
        <w:t>выявление работников, с которыми трудовой договор не заключен и не оформлен в течение трех дней в письменной форме при фактическом допущении к работе (ст. 67 ТК РФ);</w:t>
      </w:r>
    </w:p>
    <w:p w:rsidR="00425760" w:rsidRPr="008A2122" w:rsidRDefault="00425760" w:rsidP="00425760">
      <w:pPr>
        <w:ind w:firstLine="709"/>
        <w:jc w:val="both"/>
      </w:pPr>
      <w:r w:rsidRPr="008A2122">
        <w:rPr>
          <w:color w:val="000000"/>
        </w:rPr>
        <w:t>соблюдение оснований для заключения срочного трудового договора (ст.59 ТК РФ);</w:t>
      </w:r>
    </w:p>
    <w:p w:rsidR="00425760" w:rsidRPr="008A2122" w:rsidRDefault="00425760" w:rsidP="00425760">
      <w:pPr>
        <w:ind w:firstLine="709"/>
        <w:jc w:val="both"/>
      </w:pPr>
      <w:r w:rsidRPr="008A2122">
        <w:rPr>
          <w:color w:val="000000"/>
        </w:rPr>
        <w:t>оформление совместительства, установление совмещения профессий, возложение исполнения обязанностей, расширение зон обслуживания и увеличение объема работ;</w:t>
      </w:r>
    </w:p>
    <w:p w:rsidR="00425760" w:rsidRPr="008A2122" w:rsidRDefault="00425760" w:rsidP="00425760">
      <w:pPr>
        <w:ind w:firstLine="709"/>
        <w:jc w:val="both"/>
      </w:pPr>
      <w:r w:rsidRPr="008A2122">
        <w:rPr>
          <w:color w:val="000000"/>
        </w:rPr>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425760" w:rsidRPr="008A2122" w:rsidRDefault="00425760" w:rsidP="00425760">
      <w:pPr>
        <w:ind w:firstLine="709"/>
        <w:jc w:val="both"/>
      </w:pPr>
      <w:r w:rsidRPr="008A2122">
        <w:rPr>
          <w:color w:val="000000"/>
        </w:rPr>
        <w:lastRenderedPageBreak/>
        <w:t>порядок заключения трудового договора, в том числе на:</w:t>
      </w:r>
    </w:p>
    <w:p w:rsidR="00425760" w:rsidRPr="008A2122" w:rsidRDefault="00425760" w:rsidP="00425760">
      <w:pPr>
        <w:ind w:firstLine="709"/>
        <w:jc w:val="both"/>
      </w:pPr>
      <w:r w:rsidRPr="008A2122">
        <w:rPr>
          <w:color w:val="000000"/>
        </w:rPr>
        <w:t>соблюдение возраста работников, с которыми допускается заключение трудового договора;</w:t>
      </w:r>
    </w:p>
    <w:p w:rsidR="00425760" w:rsidRPr="008A2122" w:rsidRDefault="00425760" w:rsidP="00425760">
      <w:pPr>
        <w:ind w:firstLine="709"/>
        <w:jc w:val="both"/>
      </w:pPr>
      <w:r w:rsidRPr="008A2122">
        <w:rPr>
          <w:color w:val="000000"/>
        </w:rPr>
        <w:t xml:space="preserve">соблюдение правил ведения, хранения и заполнения трудовых книжек, </w:t>
      </w:r>
    </w:p>
    <w:p w:rsidR="00425760" w:rsidRPr="008A2122" w:rsidRDefault="00425760" w:rsidP="00425760">
      <w:pPr>
        <w:ind w:firstLine="709"/>
        <w:jc w:val="both"/>
      </w:pPr>
      <w:r w:rsidRPr="008A2122">
        <w:rPr>
          <w:color w:val="000000"/>
        </w:rPr>
        <w:t>ведение Книги учета движения трудовых книжек и вкладышей в них, а также Приходно-расходной книги по учету бланков трудовой книжки и вкладыша в нее;</w:t>
      </w:r>
    </w:p>
    <w:p w:rsidR="00425760" w:rsidRPr="008A2122" w:rsidRDefault="00425760" w:rsidP="00425760">
      <w:pPr>
        <w:ind w:firstLine="709"/>
        <w:jc w:val="both"/>
      </w:pPr>
      <w:r w:rsidRPr="008A2122">
        <w:rPr>
          <w:color w:val="000000"/>
        </w:rPr>
        <w:t>наличие приказа о назначении лица, ответственного за своевременное и правильное ведение, заполнение, хранение, учет и выдачу трудовых книжек;</w:t>
      </w:r>
    </w:p>
    <w:p w:rsidR="00425760" w:rsidRPr="008A2122" w:rsidRDefault="00425760" w:rsidP="00425760">
      <w:pPr>
        <w:ind w:firstLine="709"/>
        <w:jc w:val="both"/>
      </w:pPr>
      <w:r w:rsidRPr="008A2122">
        <w:rPr>
          <w:color w:val="000000"/>
        </w:rPr>
        <w:t>соблюдение формы трудового договора, наличие и ведение Журнала регистрации трудовых договоров и изменений в них;</w:t>
      </w:r>
    </w:p>
    <w:p w:rsidR="00425760" w:rsidRPr="008A2122" w:rsidRDefault="00425760" w:rsidP="00425760">
      <w:pPr>
        <w:ind w:firstLine="709"/>
        <w:jc w:val="both"/>
      </w:pPr>
      <w:r w:rsidRPr="008A2122">
        <w:rPr>
          <w:color w:val="000000"/>
        </w:rPr>
        <w:t>оформление приема на работу;</w:t>
      </w:r>
    </w:p>
    <w:p w:rsidR="00425760" w:rsidRPr="008A2122" w:rsidRDefault="00425760" w:rsidP="00425760">
      <w:pPr>
        <w:ind w:firstLine="709"/>
        <w:jc w:val="both"/>
      </w:pPr>
      <w:r w:rsidRPr="008A2122">
        <w:rPr>
          <w:color w:val="000000"/>
        </w:rPr>
        <w:t>издание приказов по личному составу и их регистрацию, ведение личной карточки формы Т-2 в соответствии с унифицированными формами, утвержденными Госкомстатом РФ;</w:t>
      </w:r>
    </w:p>
    <w:p w:rsidR="00425760" w:rsidRPr="008A2122" w:rsidRDefault="00425760" w:rsidP="00425760">
      <w:pPr>
        <w:ind w:firstLine="709"/>
        <w:jc w:val="both"/>
      </w:pPr>
      <w:r w:rsidRPr="008A2122">
        <w:rPr>
          <w:color w:val="000000"/>
        </w:rPr>
        <w:t>ведение личных дел на руководителей и специалистов в соответствии с требованиями действующего законодательства;</w:t>
      </w:r>
    </w:p>
    <w:p w:rsidR="00425760" w:rsidRPr="008A2122" w:rsidRDefault="00425760" w:rsidP="00425760">
      <w:pPr>
        <w:ind w:firstLine="709"/>
        <w:jc w:val="both"/>
      </w:pPr>
      <w:r w:rsidRPr="008A2122">
        <w:rPr>
          <w:color w:val="000000"/>
        </w:rPr>
        <w:t>обязательное проведение медицинских осмотров;</w:t>
      </w:r>
    </w:p>
    <w:p w:rsidR="00425760" w:rsidRPr="008A2122" w:rsidRDefault="00425760" w:rsidP="00425760">
      <w:pPr>
        <w:ind w:firstLine="709"/>
        <w:jc w:val="both"/>
      </w:pPr>
      <w:r w:rsidRPr="008A2122">
        <w:rPr>
          <w:color w:val="000000"/>
        </w:rPr>
        <w:t>установление испытания при приеме на работу и его результаты, порядок прохождения испытательного срока;</w:t>
      </w:r>
    </w:p>
    <w:p w:rsidR="00425760" w:rsidRPr="008A2122" w:rsidRDefault="00425760" w:rsidP="00425760">
      <w:pPr>
        <w:ind w:firstLine="709"/>
        <w:jc w:val="both"/>
      </w:pPr>
      <w:r w:rsidRPr="008A2122">
        <w:rPr>
          <w:color w:val="000000"/>
        </w:rPr>
        <w:t>изменение трудового договора, в том числе на:</w:t>
      </w:r>
    </w:p>
    <w:p w:rsidR="00425760" w:rsidRPr="008A2122" w:rsidRDefault="00425760" w:rsidP="00425760">
      <w:pPr>
        <w:ind w:firstLine="709"/>
        <w:jc w:val="both"/>
      </w:pPr>
      <w:r w:rsidRPr="008A2122">
        <w:rPr>
          <w:color w:val="000000"/>
        </w:rPr>
        <w:t>соблюдение порядка осуществления постоянных и временных переводов, перемещений и их оформления;</w:t>
      </w:r>
    </w:p>
    <w:p w:rsidR="00425760" w:rsidRPr="008A2122" w:rsidRDefault="00425760" w:rsidP="00425760">
      <w:pPr>
        <w:ind w:firstLine="709"/>
        <w:jc w:val="both"/>
      </w:pPr>
      <w:r w:rsidRPr="008A2122">
        <w:rPr>
          <w:color w:val="000000"/>
        </w:rPr>
        <w:t>своевременность и порядок внесения изменений в трудовой договор;</w:t>
      </w:r>
    </w:p>
    <w:p w:rsidR="00425760" w:rsidRPr="008A2122" w:rsidRDefault="00425760" w:rsidP="00425760">
      <w:pPr>
        <w:ind w:firstLine="709"/>
        <w:jc w:val="both"/>
      </w:pPr>
      <w:r w:rsidRPr="008A2122">
        <w:rPr>
          <w:color w:val="000000"/>
        </w:rPr>
        <w:t>регулирование трудовых отношений с работниками при смене собственника имущества организации, изменении ее подведомственности или реорганизации;</w:t>
      </w:r>
    </w:p>
    <w:p w:rsidR="00425760" w:rsidRPr="008A2122" w:rsidRDefault="00425760" w:rsidP="00425760">
      <w:pPr>
        <w:ind w:firstLine="709"/>
        <w:jc w:val="both"/>
      </w:pPr>
      <w:r w:rsidRPr="008A2122">
        <w:rPr>
          <w:color w:val="000000"/>
        </w:rPr>
        <w:t>основания и соблюдение порядка отстранения работника от работы;</w:t>
      </w:r>
    </w:p>
    <w:p w:rsidR="00425760" w:rsidRPr="008A2122" w:rsidRDefault="00425760" w:rsidP="00425760">
      <w:pPr>
        <w:ind w:firstLine="709"/>
        <w:jc w:val="both"/>
      </w:pPr>
      <w:r w:rsidRPr="008A2122">
        <w:rPr>
          <w:color w:val="000000"/>
        </w:rPr>
        <w:t>порядок и оформление прекращения трудового договора, в том числе на правильность применения норм ТК РФ при определении оснований прекращения трудовых договоров и обязательное участие выборного органа первичной профсоюзной организации;</w:t>
      </w:r>
    </w:p>
    <w:p w:rsidR="00425760" w:rsidRPr="008A2122" w:rsidRDefault="00425760" w:rsidP="00425760">
      <w:pPr>
        <w:ind w:firstLine="709"/>
        <w:jc w:val="both"/>
      </w:pPr>
      <w:r w:rsidRPr="008A2122">
        <w:rPr>
          <w:color w:val="000000"/>
        </w:rPr>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425760" w:rsidRPr="008A2122" w:rsidRDefault="00425760" w:rsidP="00425760">
      <w:pPr>
        <w:ind w:firstLine="709"/>
        <w:jc w:val="both"/>
      </w:pPr>
      <w:r w:rsidRPr="008A2122">
        <w:rPr>
          <w:color w:val="000000"/>
        </w:rPr>
        <w:t>наличие в отчетном периоде исков к подведомственной организации от уволенных работников о восстановлении на работе, а также случаи незаконных увольнений (примеры);</w:t>
      </w:r>
    </w:p>
    <w:p w:rsidR="00425760" w:rsidRPr="008A2122" w:rsidRDefault="00425760" w:rsidP="00425760">
      <w:pPr>
        <w:ind w:firstLine="709"/>
        <w:jc w:val="both"/>
      </w:pPr>
      <w:r w:rsidRPr="008A2122">
        <w:rPr>
          <w:color w:val="000000"/>
        </w:rPr>
        <w:t>защиту персональных данных работников.</w:t>
      </w:r>
    </w:p>
    <w:p w:rsidR="00425760" w:rsidRPr="008A2122" w:rsidRDefault="00425760" w:rsidP="00425760">
      <w:pPr>
        <w:ind w:firstLine="709"/>
        <w:jc w:val="both"/>
      </w:pPr>
      <w:r w:rsidRPr="008A2122">
        <w:rPr>
          <w:color w:val="000000"/>
        </w:rPr>
        <w:t>3. Правила внутреннего трудового распорядка</w:t>
      </w:r>
    </w:p>
    <w:p w:rsidR="00425760" w:rsidRPr="008A2122" w:rsidRDefault="00425760" w:rsidP="00425760">
      <w:pPr>
        <w:ind w:firstLine="709"/>
        <w:jc w:val="both"/>
      </w:pPr>
      <w:r w:rsidRPr="008A2122">
        <w:rPr>
          <w:color w:val="000000"/>
        </w:rPr>
        <w:t>При рассмотрении данного вопроса, следует обратить внимание на:</w:t>
      </w:r>
    </w:p>
    <w:p w:rsidR="00425760" w:rsidRPr="008A2122" w:rsidRDefault="00425760" w:rsidP="00425760">
      <w:pPr>
        <w:ind w:firstLine="709"/>
        <w:jc w:val="both"/>
      </w:pPr>
      <w:r w:rsidRPr="008A2122">
        <w:rPr>
          <w:color w:val="000000"/>
        </w:rPr>
        <w:t>наличие в подведомственной организации Правил внутреннего трудового распорядка и их содержание;</w:t>
      </w:r>
    </w:p>
    <w:p w:rsidR="00425760" w:rsidRPr="008A2122" w:rsidRDefault="00425760" w:rsidP="00425760">
      <w:pPr>
        <w:ind w:firstLine="709"/>
        <w:jc w:val="both"/>
      </w:pPr>
      <w:r w:rsidRPr="008A2122">
        <w:rPr>
          <w:color w:val="000000"/>
        </w:rPr>
        <w:t>соблюдение нормальной продолжительности рабочего времени;</w:t>
      </w:r>
    </w:p>
    <w:p w:rsidR="00425760" w:rsidRPr="008A2122" w:rsidRDefault="00425760" w:rsidP="00425760">
      <w:pPr>
        <w:ind w:firstLine="709"/>
        <w:jc w:val="both"/>
      </w:pPr>
      <w:r w:rsidRPr="008A2122">
        <w:rPr>
          <w:color w:val="000000"/>
        </w:rPr>
        <w:t>ведение табеля учета рабочего времени;</w:t>
      </w:r>
    </w:p>
    <w:p w:rsidR="00425760" w:rsidRPr="008A2122" w:rsidRDefault="00425760" w:rsidP="00425760">
      <w:pPr>
        <w:ind w:firstLine="709"/>
        <w:jc w:val="both"/>
      </w:pPr>
      <w:r w:rsidRPr="008A2122">
        <w:rPr>
          <w:color w:val="000000"/>
        </w:rPr>
        <w:t>соблюдение сокращенной продолжительности рабочего времени отдельных категорий работников;</w:t>
      </w:r>
    </w:p>
    <w:p w:rsidR="00425760" w:rsidRPr="008A2122" w:rsidRDefault="00425760" w:rsidP="00425760">
      <w:pPr>
        <w:ind w:firstLine="709"/>
        <w:jc w:val="both"/>
      </w:pPr>
      <w:r w:rsidRPr="008A2122">
        <w:rPr>
          <w:color w:val="000000"/>
        </w:rPr>
        <w:t>соблюдение продолжительности ежедневной работы (смены), работы накануне праздничных и выходных дней, в ночное время;</w:t>
      </w:r>
    </w:p>
    <w:p w:rsidR="00425760" w:rsidRPr="008A2122" w:rsidRDefault="00425760" w:rsidP="00425760">
      <w:pPr>
        <w:ind w:firstLine="709"/>
        <w:jc w:val="both"/>
      </w:pPr>
      <w:r w:rsidRPr="008A2122">
        <w:rPr>
          <w:color w:val="000000"/>
        </w:rPr>
        <w:t>соблюдение ограничений по привлечению к работе в ночное время отдельных категорий работников;</w:t>
      </w:r>
    </w:p>
    <w:p w:rsidR="00425760" w:rsidRPr="008A2122" w:rsidRDefault="00425760" w:rsidP="00425760">
      <w:pPr>
        <w:ind w:firstLine="709"/>
        <w:jc w:val="both"/>
      </w:pPr>
      <w:r w:rsidRPr="008A2122">
        <w:rPr>
          <w:color w:val="000000"/>
        </w:rPr>
        <w:t>порядок и основания привлечения работников к сверхурочной работе;</w:t>
      </w:r>
    </w:p>
    <w:p w:rsidR="00425760" w:rsidRPr="008A2122" w:rsidRDefault="00425760" w:rsidP="00425760">
      <w:pPr>
        <w:ind w:firstLine="709"/>
        <w:jc w:val="both"/>
      </w:pPr>
      <w:r w:rsidRPr="008A2122">
        <w:rPr>
          <w:color w:val="000000"/>
        </w:rPr>
        <w:t>соблюдение ограничений по привлечению к сверхурочной работе отдельных категорий работников;</w:t>
      </w:r>
    </w:p>
    <w:p w:rsidR="00425760" w:rsidRPr="008A2122" w:rsidRDefault="00425760" w:rsidP="00425760">
      <w:pPr>
        <w:ind w:firstLine="709"/>
        <w:jc w:val="both"/>
      </w:pPr>
      <w:r w:rsidRPr="008A2122">
        <w:rPr>
          <w:color w:val="000000"/>
        </w:rPr>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425760" w:rsidRPr="008A2122" w:rsidRDefault="00425760" w:rsidP="00425760">
      <w:pPr>
        <w:ind w:firstLine="709"/>
        <w:jc w:val="both"/>
      </w:pPr>
      <w:r w:rsidRPr="008A2122">
        <w:rPr>
          <w:color w:val="000000"/>
        </w:rPr>
        <w:lastRenderedPageBreak/>
        <w:t>наличие при сменной работе графика сменности, соблюдение порядка его утверждения и введения в действие;</w:t>
      </w:r>
    </w:p>
    <w:p w:rsidR="00425760" w:rsidRPr="008A2122" w:rsidRDefault="00425760" w:rsidP="00425760">
      <w:pPr>
        <w:ind w:firstLine="709"/>
        <w:jc w:val="both"/>
      </w:pPr>
      <w:r w:rsidRPr="008A2122">
        <w:rPr>
          <w:color w:val="000000"/>
        </w:rPr>
        <w:t>установленную продолжительность рабочего времени за учетный период (месяц, квартал, но не более года) при суммированном учете рабочего времени;</w:t>
      </w:r>
    </w:p>
    <w:p w:rsidR="00425760" w:rsidRPr="008A2122" w:rsidRDefault="00425760" w:rsidP="00425760">
      <w:pPr>
        <w:ind w:firstLine="709"/>
        <w:jc w:val="both"/>
      </w:pPr>
      <w:r w:rsidRPr="008A2122">
        <w:rPr>
          <w:color w:val="000000"/>
        </w:rPr>
        <w:t>основания и обоснованность разделения рабочего дня на части.</w:t>
      </w:r>
    </w:p>
    <w:p w:rsidR="00425760" w:rsidRPr="008A2122" w:rsidRDefault="00425760" w:rsidP="00425760">
      <w:pPr>
        <w:ind w:firstLine="709"/>
        <w:jc w:val="both"/>
      </w:pPr>
      <w:r w:rsidRPr="008A2122">
        <w:rPr>
          <w:color w:val="000000"/>
        </w:rPr>
        <w:t>установление перерывов для отдыха и питания, для обогревания и отдыха;</w:t>
      </w:r>
    </w:p>
    <w:p w:rsidR="00425760" w:rsidRPr="008A2122" w:rsidRDefault="00425760" w:rsidP="00425760">
      <w:pPr>
        <w:ind w:firstLine="709"/>
        <w:jc w:val="both"/>
      </w:pPr>
      <w:r w:rsidRPr="008A2122">
        <w:rPr>
          <w:color w:val="000000"/>
        </w:rPr>
        <w:t>соблюдение продолжительности еженедельного непрерывного отдыха, предоставление выходных дней и нерабочих праздничных дней;</w:t>
      </w:r>
    </w:p>
    <w:p w:rsidR="00425760" w:rsidRPr="008A2122" w:rsidRDefault="00425760" w:rsidP="00425760">
      <w:pPr>
        <w:ind w:firstLine="709"/>
        <w:jc w:val="both"/>
      </w:pPr>
      <w:r w:rsidRPr="008A2122">
        <w:rPr>
          <w:color w:val="000000"/>
        </w:rPr>
        <w:t>случаи привлечения работников к работе в выходные и праздничные дни, основания и порядок;</w:t>
      </w:r>
    </w:p>
    <w:p w:rsidR="00425760" w:rsidRPr="008A2122" w:rsidRDefault="00425760" w:rsidP="00425760">
      <w:pPr>
        <w:ind w:firstLine="709"/>
        <w:jc w:val="both"/>
      </w:pPr>
      <w:r w:rsidRPr="008A2122">
        <w:rPr>
          <w:color w:val="000000"/>
        </w:rPr>
        <w:t>предоставление ежегодного основного и дополнительных (за ненормированный рабочий день, за особый характер работы, за вредные условия труда и др.) оплачиваемых отпусков;</w:t>
      </w:r>
    </w:p>
    <w:p w:rsidR="00425760" w:rsidRPr="008A2122" w:rsidRDefault="00425760" w:rsidP="00425760">
      <w:pPr>
        <w:ind w:firstLine="709"/>
        <w:jc w:val="both"/>
      </w:pPr>
      <w:r w:rsidRPr="008A2122">
        <w:rPr>
          <w:color w:val="000000"/>
        </w:rPr>
        <w:t>наличие графика отпусков на текущий календарный год, утвержденный в установленные сроки с учетом мнения выборного органа первичной профсоюзной организации, форма графика;</w:t>
      </w:r>
    </w:p>
    <w:p w:rsidR="00425760" w:rsidRPr="008A2122" w:rsidRDefault="00425760" w:rsidP="00425760">
      <w:pPr>
        <w:ind w:firstLine="709"/>
        <w:jc w:val="both"/>
      </w:pPr>
      <w:r w:rsidRPr="008A2122">
        <w:rPr>
          <w:color w:val="000000"/>
        </w:rPr>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w:t>
      </w:r>
    </w:p>
    <w:p w:rsidR="00425760" w:rsidRPr="008A2122" w:rsidRDefault="00425760" w:rsidP="00425760">
      <w:pPr>
        <w:ind w:firstLine="709"/>
        <w:jc w:val="both"/>
      </w:pPr>
      <w:r w:rsidRPr="008A2122">
        <w:rPr>
          <w:color w:val="000000"/>
        </w:rPr>
        <w:t>ознакомление с ними работников, наличие и ведение журнала регистрации данных приказов, а также порядок предоставления ежегодных оплачиваемых отпусков;</w:t>
      </w:r>
    </w:p>
    <w:p w:rsidR="00425760" w:rsidRPr="008A2122" w:rsidRDefault="00425760" w:rsidP="00425760">
      <w:pPr>
        <w:ind w:firstLine="709"/>
        <w:jc w:val="both"/>
      </w:pPr>
      <w:r w:rsidRPr="008A2122">
        <w:rPr>
          <w:color w:val="000000"/>
        </w:rPr>
        <w:t>соблюдение правил продления или перенесения ежегодного отпуска, основания;</w:t>
      </w:r>
    </w:p>
    <w:p w:rsidR="00425760" w:rsidRPr="008A2122" w:rsidRDefault="00425760" w:rsidP="00425760">
      <w:pPr>
        <w:ind w:firstLine="709"/>
        <w:jc w:val="both"/>
      </w:pPr>
      <w:r w:rsidRPr="008A2122">
        <w:rPr>
          <w:color w:val="000000"/>
        </w:rPr>
        <w:t>разделение ежегодного оплачиваемого отпуска на части и отзыв из отпуска;</w:t>
      </w:r>
    </w:p>
    <w:p w:rsidR="00425760" w:rsidRPr="008A2122" w:rsidRDefault="00425760" w:rsidP="00425760">
      <w:pPr>
        <w:ind w:firstLine="709"/>
        <w:jc w:val="both"/>
      </w:pPr>
      <w:r w:rsidRPr="008A2122">
        <w:rPr>
          <w:color w:val="000000"/>
        </w:rPr>
        <w:t>соблюдение правил замены ежегодного оплачиваемого отпуска денежной компенсацией, а также реализацию права на отпуск при увольнении работника;</w:t>
      </w:r>
    </w:p>
    <w:p w:rsidR="00425760" w:rsidRPr="008A2122" w:rsidRDefault="00425760" w:rsidP="00425760">
      <w:pPr>
        <w:jc w:val="both"/>
      </w:pPr>
      <w:r w:rsidRPr="008A2122">
        <w:rPr>
          <w:color w:val="000000"/>
        </w:rPr>
        <w:t>случаи принуждения работников к уходу в "вынужденные отпуска" (то есть без сохранения заработной платы), не предусмотренные трудовым законодательством.</w:t>
      </w:r>
    </w:p>
    <w:p w:rsidR="00425760" w:rsidRPr="008A2122" w:rsidRDefault="00425760" w:rsidP="00425760">
      <w:pPr>
        <w:ind w:firstLine="709"/>
        <w:jc w:val="both"/>
      </w:pPr>
      <w:r w:rsidRPr="008A2122">
        <w:rPr>
          <w:color w:val="000000"/>
        </w:rPr>
        <w:t>4. Оплата и нормирование труда</w:t>
      </w:r>
    </w:p>
    <w:p w:rsidR="00425760" w:rsidRPr="008A2122" w:rsidRDefault="00425760" w:rsidP="00425760">
      <w:pPr>
        <w:ind w:firstLine="709"/>
        <w:jc w:val="both"/>
      </w:pPr>
      <w:r w:rsidRPr="008A2122">
        <w:rPr>
          <w:color w:val="000000"/>
        </w:rPr>
        <w:t>При рассмотрении вопросов, касающихся вопросов оплаты труда, следует обратить внимание на:</w:t>
      </w:r>
    </w:p>
    <w:p w:rsidR="00425760" w:rsidRPr="008A2122" w:rsidRDefault="00425760" w:rsidP="00425760">
      <w:pPr>
        <w:ind w:firstLine="709"/>
        <w:jc w:val="both"/>
      </w:pPr>
      <w:r w:rsidRPr="008A2122">
        <w:rPr>
          <w:color w:val="000000"/>
        </w:rPr>
        <w:t>соблюдение государственных гарантий по оплате труда, в том числе выплаты заработной платы не ниже минимального размера заработной платы, установленного Региональным соглашением о минимальной заработной плате в Новосибирской области;</w:t>
      </w:r>
    </w:p>
    <w:p w:rsidR="00425760" w:rsidRPr="008A2122" w:rsidRDefault="00425760" w:rsidP="00425760">
      <w:pPr>
        <w:ind w:firstLine="709"/>
        <w:jc w:val="both"/>
      </w:pPr>
      <w:r w:rsidRPr="008A2122">
        <w:rPr>
          <w:color w:val="000000"/>
        </w:rPr>
        <w:t>наличие в организации локальных нормативных актов по оплате труда, их законность и реальное выполнение: коллективного договора (содержание раздела об оплате труда, его приложения, касающиеся соответствующих вопросов); документов (приказы, распоряжения, положения и др.) по системе оплаты труда, премированию, выплате надбавок, коэффициентов, льгот и т.д.;</w:t>
      </w:r>
    </w:p>
    <w:p w:rsidR="00425760" w:rsidRPr="008A2122" w:rsidRDefault="00425760" w:rsidP="00425760">
      <w:pPr>
        <w:ind w:firstLine="709"/>
        <w:jc w:val="both"/>
      </w:pPr>
      <w:r w:rsidRPr="008A2122">
        <w:rPr>
          <w:color w:val="000000"/>
        </w:rPr>
        <w:t>соответствие законодательству установленных размеров тарифных ставок, окладов, премий, иных поощрительных выплат работникам, включая руководителей, специалистов и служащих, рабочих, временных работников, совместителей, их закрепление в трудовом договоре с работником;</w:t>
      </w:r>
    </w:p>
    <w:p w:rsidR="00425760" w:rsidRPr="008A2122" w:rsidRDefault="00425760" w:rsidP="00425760">
      <w:pPr>
        <w:ind w:firstLine="709"/>
        <w:jc w:val="both"/>
      </w:pPr>
      <w:r w:rsidRPr="008A2122">
        <w:rPr>
          <w:color w:val="000000"/>
        </w:rPr>
        <w:t>правомерность индексации оплаты труда и соблюдение при этом прав работников;</w:t>
      </w:r>
    </w:p>
    <w:p w:rsidR="00425760" w:rsidRPr="008A2122" w:rsidRDefault="00425760" w:rsidP="00425760">
      <w:pPr>
        <w:ind w:firstLine="709"/>
        <w:jc w:val="both"/>
      </w:pPr>
      <w:r w:rsidRPr="008A2122">
        <w:rPr>
          <w:color w:val="000000"/>
        </w:rPr>
        <w:t>оплату дополнительных выходных дней и отпусков и т.п.;</w:t>
      </w:r>
    </w:p>
    <w:p w:rsidR="00425760" w:rsidRPr="008A2122" w:rsidRDefault="00425760" w:rsidP="00425760">
      <w:pPr>
        <w:ind w:firstLine="709"/>
        <w:jc w:val="both"/>
      </w:pPr>
      <w:r w:rsidRPr="008A2122">
        <w:rPr>
          <w:color w:val="000000"/>
        </w:rPr>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425760" w:rsidRPr="008A2122" w:rsidRDefault="00425760" w:rsidP="00425760">
      <w:pPr>
        <w:ind w:firstLine="709"/>
        <w:jc w:val="both"/>
      </w:pPr>
      <w:r w:rsidRPr="008A2122">
        <w:rPr>
          <w:color w:val="000000"/>
        </w:rPr>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 Обратить особое внимание на недопустимость применения работодателем штрафа в качестве дисциплинарного воздействия;</w:t>
      </w:r>
    </w:p>
    <w:p w:rsidR="00425760" w:rsidRPr="008A2122" w:rsidRDefault="00425760" w:rsidP="00425760">
      <w:pPr>
        <w:ind w:firstLine="709"/>
        <w:jc w:val="both"/>
      </w:pPr>
      <w:r w:rsidRPr="008A2122">
        <w:rPr>
          <w:color w:val="000000"/>
        </w:rPr>
        <w:lastRenderedPageBreak/>
        <w:t>соответствие областному законодательству по оплате труда выплат за стаж работы; за почетные звания; водителям за классность; высококвалифицированным рабочим, занятым на важных и ответственных</w:t>
      </w:r>
    </w:p>
    <w:p w:rsidR="00425760" w:rsidRPr="008A2122" w:rsidRDefault="00425760" w:rsidP="00425760">
      <w:pPr>
        <w:jc w:val="both"/>
      </w:pPr>
      <w:r w:rsidRPr="008A2122">
        <w:rPr>
          <w:color w:val="000000"/>
        </w:rPr>
        <w:t>работах, особо важных и особо ответственных работах, и других стимулирующих и компенсационных выплат, установленных в учреждении по специфике отрасли;</w:t>
      </w:r>
    </w:p>
    <w:p w:rsidR="00425760" w:rsidRPr="008A2122" w:rsidRDefault="00425760" w:rsidP="00425760">
      <w:pPr>
        <w:ind w:firstLine="709"/>
        <w:jc w:val="both"/>
      </w:pPr>
      <w:r w:rsidRPr="008A2122">
        <w:rPr>
          <w:color w:val="000000"/>
        </w:rPr>
        <w:t>соблюдение сроков расчета при увольнении;</w:t>
      </w:r>
    </w:p>
    <w:p w:rsidR="00425760" w:rsidRPr="008A2122" w:rsidRDefault="00425760" w:rsidP="00425760">
      <w:pPr>
        <w:ind w:firstLine="709"/>
        <w:jc w:val="both"/>
      </w:pPr>
      <w:r w:rsidRPr="008A2122">
        <w:rPr>
          <w:color w:val="000000"/>
        </w:rPr>
        <w:t>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w:t>
      </w:r>
    </w:p>
    <w:p w:rsidR="00425760" w:rsidRPr="008A2122" w:rsidRDefault="00425760" w:rsidP="00425760">
      <w:pPr>
        <w:ind w:firstLine="709"/>
        <w:jc w:val="both"/>
      </w:pPr>
      <w:r w:rsidRPr="008A2122">
        <w:rPr>
          <w:color w:val="000000"/>
        </w:rPr>
        <w:t>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w:t>
      </w:r>
    </w:p>
    <w:p w:rsidR="00425760" w:rsidRPr="008A2122" w:rsidRDefault="00425760" w:rsidP="00425760">
      <w:pPr>
        <w:ind w:firstLine="709"/>
        <w:jc w:val="both"/>
      </w:pPr>
      <w:r w:rsidRPr="008A2122">
        <w:rPr>
          <w:color w:val="000000"/>
        </w:rPr>
        <w:t>повышенный размер оплаты труда на тяжелых работах и на работах с вредными, опасными или иными особыми условиями труда;</w:t>
      </w:r>
    </w:p>
    <w:p w:rsidR="00425760" w:rsidRPr="008A2122" w:rsidRDefault="00425760" w:rsidP="00425760">
      <w:pPr>
        <w:ind w:firstLine="709"/>
        <w:jc w:val="both"/>
      </w:pPr>
      <w:r w:rsidRPr="008A2122">
        <w:rPr>
          <w:color w:val="000000"/>
        </w:rPr>
        <w:t>начисление районного коэффициента;</w:t>
      </w:r>
    </w:p>
    <w:p w:rsidR="00425760" w:rsidRPr="008A2122" w:rsidRDefault="00425760" w:rsidP="00425760">
      <w:pPr>
        <w:ind w:firstLine="709"/>
        <w:jc w:val="both"/>
      </w:pPr>
      <w:r w:rsidRPr="008A2122">
        <w:rPr>
          <w:color w:val="000000"/>
        </w:rPr>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в здравоохранении, социальном обслуживании, образовании, дорожно-эксплуатационных и дорожных организациях и др.);</w:t>
      </w:r>
    </w:p>
    <w:p w:rsidR="00425760" w:rsidRPr="008A2122" w:rsidRDefault="00425760" w:rsidP="00425760">
      <w:pPr>
        <w:ind w:firstLine="709"/>
        <w:jc w:val="both"/>
      </w:pPr>
      <w:r w:rsidRPr="008A2122">
        <w:rPr>
          <w:color w:val="000000"/>
        </w:rPr>
        <w:t>установление 25 процентной надбавки к окладу (ставке) работникам на селе (социальная защита, здравоохранение, образование, культура и других компенсационных выплат, установленных в учреждении по специфике отрасли;</w:t>
      </w:r>
    </w:p>
    <w:p w:rsidR="00425760" w:rsidRPr="008A2122" w:rsidRDefault="00425760" w:rsidP="00425760">
      <w:pPr>
        <w:ind w:firstLine="709"/>
        <w:jc w:val="both"/>
      </w:pPr>
      <w:r w:rsidRPr="008A2122">
        <w:rPr>
          <w:color w:val="000000"/>
        </w:rPr>
        <w:t>исполнение в оплате труда норм о государственных гарантиях и компенсациях: при переводе на другую работу; совмещении работы с обучением, повышением квалификации; прекращении трудовых отношений по инициативе работодателя; при наступлении временной нетрудоспособности; несчастном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 и т.д.;</w:t>
      </w:r>
    </w:p>
    <w:p w:rsidR="00425760" w:rsidRPr="008A2122" w:rsidRDefault="00425760" w:rsidP="00425760">
      <w:pPr>
        <w:ind w:firstLine="709"/>
        <w:jc w:val="both"/>
      </w:pPr>
      <w:r w:rsidRPr="008A2122">
        <w:rPr>
          <w:color w:val="000000"/>
        </w:rPr>
        <w:t>своевременность начисления и выплаты работникам зарплаты в установленные в организации дни (не реже чем два раза в месяц), исполнение сроков выплат отпускных и расчетов при увольнении, выдача ежемесячно работникам «расчетных листков»;</w:t>
      </w:r>
    </w:p>
    <w:p w:rsidR="00425760" w:rsidRPr="008A2122" w:rsidRDefault="00425760" w:rsidP="00425760">
      <w:pPr>
        <w:ind w:firstLine="709"/>
        <w:jc w:val="both"/>
      </w:pPr>
      <w:r w:rsidRPr="008A2122">
        <w:rPr>
          <w:color w:val="000000"/>
        </w:rPr>
        <w:t xml:space="preserve">приказ об утверждении формы «расчетного листка», </w:t>
      </w:r>
    </w:p>
    <w:p w:rsidR="00425760" w:rsidRPr="008A2122" w:rsidRDefault="00425760" w:rsidP="00425760">
      <w:pPr>
        <w:ind w:firstLine="709"/>
        <w:jc w:val="both"/>
      </w:pPr>
      <w:r w:rsidRPr="008A2122">
        <w:rPr>
          <w:color w:val="000000"/>
        </w:rPr>
        <w:t>соблюдение двухмесячного срока извещения работника о введении новых условий оплаты труда или изменения условий оплаты труда;</w:t>
      </w:r>
    </w:p>
    <w:p w:rsidR="00425760" w:rsidRPr="008A2122" w:rsidRDefault="00425760" w:rsidP="00425760">
      <w:pPr>
        <w:ind w:firstLine="709"/>
        <w:jc w:val="both"/>
      </w:pPr>
      <w:r w:rsidRPr="008A2122">
        <w:rPr>
          <w:color w:val="000000"/>
        </w:rPr>
        <w:t>порядок оформления и оплаты простоев по вине работодателя;</w:t>
      </w:r>
    </w:p>
    <w:p w:rsidR="00425760" w:rsidRPr="008A2122" w:rsidRDefault="00425760" w:rsidP="00425760">
      <w:pPr>
        <w:ind w:firstLine="709"/>
        <w:jc w:val="both"/>
      </w:pPr>
      <w:r w:rsidRPr="008A2122">
        <w:rPr>
          <w:color w:val="000000"/>
        </w:rPr>
        <w:t>соблюдение типовых норм труда;</w:t>
      </w:r>
    </w:p>
    <w:p w:rsidR="00425760" w:rsidRPr="008A2122" w:rsidRDefault="00425760" w:rsidP="00425760">
      <w:pPr>
        <w:ind w:firstLine="709"/>
        <w:jc w:val="both"/>
      </w:pPr>
      <w:r w:rsidRPr="008A2122">
        <w:rPr>
          <w:color w:val="000000"/>
        </w:rPr>
        <w:t>обеспечение нормальных условий работы для выполнения норм выработки.</w:t>
      </w:r>
    </w:p>
    <w:p w:rsidR="00425760" w:rsidRPr="008A2122" w:rsidRDefault="00425760" w:rsidP="00425760">
      <w:pPr>
        <w:ind w:firstLine="709"/>
        <w:jc w:val="both"/>
      </w:pPr>
      <w:r w:rsidRPr="008A2122">
        <w:rPr>
          <w:color w:val="000000"/>
        </w:rPr>
        <w:t>Выборочно проверяются правильность расчетов среднего заработка в проверяемой организации, отпускных, компенсаций за отпуск и других сумм.</w:t>
      </w:r>
    </w:p>
    <w:p w:rsidR="00425760" w:rsidRPr="008A2122" w:rsidRDefault="00425760" w:rsidP="00425760">
      <w:pPr>
        <w:ind w:firstLine="709"/>
        <w:jc w:val="both"/>
      </w:pPr>
      <w:r w:rsidRPr="008A2122">
        <w:rPr>
          <w:color w:val="000000"/>
        </w:rPr>
        <w:t>Изучается вопрос имеющейся задолженности по оплате труда за весь период (квартал, год):</w:t>
      </w:r>
    </w:p>
    <w:p w:rsidR="00425760" w:rsidRPr="008A2122" w:rsidRDefault="00425760" w:rsidP="00425760">
      <w:pPr>
        <w:ind w:firstLine="709"/>
        <w:jc w:val="both"/>
      </w:pPr>
      <w:r w:rsidRPr="008A2122">
        <w:rPr>
          <w:color w:val="000000"/>
        </w:rPr>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 и т.п.);</w:t>
      </w:r>
    </w:p>
    <w:p w:rsidR="00425760" w:rsidRPr="008A2122" w:rsidRDefault="00425760" w:rsidP="00425760">
      <w:pPr>
        <w:ind w:firstLine="709"/>
        <w:jc w:val="both"/>
      </w:pPr>
      <w:r w:rsidRPr="008A2122">
        <w:rPr>
          <w:color w:val="000000"/>
        </w:rPr>
        <w:t>устанавливается сумма задолженности по заработной плате;</w:t>
      </w:r>
    </w:p>
    <w:p w:rsidR="00425760" w:rsidRPr="008A2122" w:rsidRDefault="00425760" w:rsidP="00425760">
      <w:pPr>
        <w:ind w:firstLine="709"/>
        <w:jc w:val="both"/>
      </w:pPr>
      <w:r w:rsidRPr="008A2122">
        <w:rPr>
          <w:color w:val="000000"/>
        </w:rPr>
        <w:t>запрашиваются объяснения руководителя и главного бухгалтера по возникающим вопросам (причинам образования задолженности и несвоевременных выплат);</w:t>
      </w:r>
    </w:p>
    <w:p w:rsidR="00425760" w:rsidRPr="008A2122" w:rsidRDefault="00425760" w:rsidP="00425760">
      <w:pPr>
        <w:ind w:firstLine="709"/>
        <w:jc w:val="both"/>
      </w:pPr>
      <w:r w:rsidRPr="008A2122">
        <w:rPr>
          <w:color w:val="000000"/>
        </w:rPr>
        <w:t>анализируется деятельность руководства организации по ликвидации задолженности.</w:t>
      </w:r>
    </w:p>
    <w:p w:rsidR="00425760" w:rsidRPr="008A2122" w:rsidRDefault="00425760" w:rsidP="00425760">
      <w:pPr>
        <w:ind w:firstLine="709"/>
        <w:jc w:val="both"/>
      </w:pPr>
      <w:r w:rsidRPr="008A2122">
        <w:rPr>
          <w:color w:val="000000"/>
        </w:rPr>
        <w:t>5. Соблюдение гарантий и компенсаций</w:t>
      </w:r>
    </w:p>
    <w:p w:rsidR="00425760" w:rsidRPr="008A2122" w:rsidRDefault="00425760" w:rsidP="00425760">
      <w:pPr>
        <w:ind w:firstLine="709"/>
        <w:jc w:val="both"/>
      </w:pPr>
      <w:r w:rsidRPr="008A2122">
        <w:rPr>
          <w:color w:val="000000"/>
        </w:rPr>
        <w:t>При рассмотрении вопросов, касающихся соблюдения гарантий и компенсаций, следует обратить внимание на:</w:t>
      </w:r>
    </w:p>
    <w:p w:rsidR="00425760" w:rsidRPr="008A2122" w:rsidRDefault="00425760" w:rsidP="00425760">
      <w:pPr>
        <w:ind w:firstLine="709"/>
        <w:jc w:val="both"/>
      </w:pPr>
      <w:r w:rsidRPr="008A2122">
        <w:rPr>
          <w:color w:val="000000"/>
        </w:rPr>
        <w:lastRenderedPageBreak/>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425760" w:rsidRPr="008A2122" w:rsidRDefault="00425760" w:rsidP="00425760">
      <w:pPr>
        <w:ind w:firstLine="709"/>
        <w:jc w:val="both"/>
      </w:pPr>
      <w:r w:rsidRPr="008A2122">
        <w:rPr>
          <w:color w:val="000000"/>
        </w:rPr>
        <w:t>соблюдение гарантий и компенсаций работникам при исполнении ими государственных или общественных обязанностей;</w:t>
      </w:r>
    </w:p>
    <w:p w:rsidR="00425760" w:rsidRPr="008A2122" w:rsidRDefault="00425760" w:rsidP="00425760">
      <w:pPr>
        <w:ind w:firstLine="709"/>
        <w:jc w:val="both"/>
      </w:pPr>
      <w:r w:rsidRPr="008A2122">
        <w:rPr>
          <w:color w:val="000000"/>
        </w:rPr>
        <w:t xml:space="preserve">соблюдение гарантий и компенсаций работникам, совмещающим работу с обучением, в том числе на: соблюдение порядка предоставления указанных гарантий и компенсаций; </w:t>
      </w:r>
    </w:p>
    <w:p w:rsidR="00425760" w:rsidRPr="008A2122" w:rsidRDefault="00425760" w:rsidP="00425760">
      <w:pPr>
        <w:ind w:firstLine="709"/>
        <w:jc w:val="both"/>
      </w:pPr>
      <w:r w:rsidRPr="008A2122">
        <w:rPr>
          <w:color w:val="000000"/>
        </w:rPr>
        <w:t>своевременное предоставление дополнительных (учебных) отпусков с сохранением среднего заработка, их учет, основания предоставления; 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учреждениях, не имеющих государственной аккредитации;</w:t>
      </w:r>
    </w:p>
    <w:p w:rsidR="00425760" w:rsidRPr="008A2122" w:rsidRDefault="00425760" w:rsidP="00425760">
      <w:pPr>
        <w:ind w:firstLine="709"/>
        <w:jc w:val="both"/>
      </w:pPr>
      <w:r w:rsidRPr="008A2122">
        <w:rPr>
          <w:color w:val="000000"/>
        </w:rPr>
        <w:t xml:space="preserve">соблюдение гарантий и компенсаций работникам, связанных с расторжением трудового договора, в том числе на: выплату выходных пособий при увольнении работников, их размер; </w:t>
      </w:r>
    </w:p>
    <w:p w:rsidR="00425760" w:rsidRPr="008A2122" w:rsidRDefault="00425760" w:rsidP="00425760">
      <w:pPr>
        <w:ind w:firstLine="709"/>
        <w:jc w:val="both"/>
      </w:pPr>
      <w:r w:rsidRPr="008A2122">
        <w:rPr>
          <w:color w:val="000000"/>
        </w:rPr>
        <w:t xml:space="preserve">соблюдение преимущественного права на оставление на работе при сокращении численности или штата работников; </w:t>
      </w:r>
    </w:p>
    <w:p w:rsidR="00425760" w:rsidRPr="008A2122" w:rsidRDefault="00425760" w:rsidP="00425760">
      <w:pPr>
        <w:ind w:firstLine="709"/>
        <w:jc w:val="both"/>
      </w:pPr>
      <w:r w:rsidRPr="008A2122">
        <w:rPr>
          <w:color w:val="000000"/>
        </w:rPr>
        <w:t>соблюдение дополнительных гарантий и компенсаций работникам при ликвидации организации, сокращении численности или штата работников;</w:t>
      </w:r>
    </w:p>
    <w:p w:rsidR="00425760" w:rsidRPr="008A2122" w:rsidRDefault="00425760" w:rsidP="00425760">
      <w:pPr>
        <w:ind w:firstLine="709"/>
        <w:jc w:val="both"/>
      </w:pPr>
      <w:r w:rsidRPr="008A2122">
        <w:rPr>
          <w:color w:val="000000"/>
        </w:rPr>
        <w:t>соблюдение гарантий при: переводе работника на нижеоплачиваемую работу; временной нетрудоспособности работника; несчастном случае на производстве и профессиональном заболевании; направлении работника на медицинский осмотр; сдаче работником крови и ее компонентов; направление работников для повышения квалификации и др.</w:t>
      </w:r>
    </w:p>
    <w:p w:rsidR="00425760" w:rsidRPr="008A2122" w:rsidRDefault="00425760" w:rsidP="00425760">
      <w:pPr>
        <w:ind w:firstLine="709"/>
        <w:jc w:val="both"/>
      </w:pPr>
      <w:r w:rsidRPr="008A2122">
        <w:rPr>
          <w:color w:val="000000"/>
        </w:rPr>
        <w:t>6. Трудовой распорядок и дисциплина труда</w:t>
      </w:r>
    </w:p>
    <w:p w:rsidR="00425760" w:rsidRPr="008A2122" w:rsidRDefault="00425760" w:rsidP="00425760">
      <w:pPr>
        <w:ind w:firstLine="709"/>
        <w:jc w:val="both"/>
      </w:pPr>
      <w:r w:rsidRPr="008A2122">
        <w:rPr>
          <w:color w:val="000000"/>
        </w:rPr>
        <w:t>При рассмотрении вопросов, касающихся трудового распорядка и дисциплины труда, следует обратить внимание на:</w:t>
      </w:r>
    </w:p>
    <w:p w:rsidR="00425760" w:rsidRPr="008A2122" w:rsidRDefault="00425760" w:rsidP="00425760">
      <w:pPr>
        <w:ind w:firstLine="709"/>
        <w:jc w:val="both"/>
      </w:pPr>
      <w:r w:rsidRPr="008A2122">
        <w:rPr>
          <w:color w:val="000000"/>
        </w:rPr>
        <w:t>установление трудового распорядка в подведомственной организации;</w:t>
      </w:r>
    </w:p>
    <w:p w:rsidR="00425760" w:rsidRPr="008A2122" w:rsidRDefault="00425760" w:rsidP="00425760">
      <w:pPr>
        <w:ind w:firstLine="709"/>
        <w:jc w:val="both"/>
      </w:pPr>
      <w:r w:rsidRPr="008A2122">
        <w:rPr>
          <w:color w:val="000000"/>
        </w:rPr>
        <w:t>создание работодателем условий, необходимых для соблюдения работниками дисциплины труда;</w:t>
      </w:r>
    </w:p>
    <w:p w:rsidR="00425760" w:rsidRPr="008A2122" w:rsidRDefault="00425760" w:rsidP="00425760">
      <w:pPr>
        <w:ind w:firstLine="709"/>
        <w:jc w:val="both"/>
      </w:pPr>
      <w:r w:rsidRPr="008A2122">
        <w:rPr>
          <w:color w:val="000000"/>
        </w:rPr>
        <w:t>установление правомерности наложенного дисциплинарного взыскания совершенному проступку;</w:t>
      </w:r>
    </w:p>
    <w:p w:rsidR="00425760" w:rsidRPr="008A2122" w:rsidRDefault="00425760" w:rsidP="00425760">
      <w:pPr>
        <w:ind w:firstLine="709"/>
        <w:jc w:val="both"/>
      </w:pPr>
      <w:r w:rsidRPr="008A2122">
        <w:rPr>
          <w:color w:val="000000"/>
        </w:rPr>
        <w:t>соблюдение порядка применения дисциплинарных взысканий и их снятия;</w:t>
      </w:r>
    </w:p>
    <w:p w:rsidR="00425760" w:rsidRPr="008A2122" w:rsidRDefault="00425760" w:rsidP="00425760">
      <w:pPr>
        <w:ind w:firstLine="709"/>
        <w:jc w:val="both"/>
      </w:pPr>
      <w:r w:rsidRPr="008A2122">
        <w:rPr>
          <w:color w:val="000000"/>
        </w:rPr>
        <w:t>иные вопросы.</w:t>
      </w:r>
    </w:p>
    <w:p w:rsidR="00425760" w:rsidRPr="008A2122" w:rsidRDefault="00425760" w:rsidP="00425760">
      <w:pPr>
        <w:ind w:firstLine="709"/>
        <w:jc w:val="both"/>
      </w:pPr>
      <w:r w:rsidRPr="008A2122">
        <w:rPr>
          <w:color w:val="000000"/>
        </w:rPr>
        <w:t>7. Профессиональная подготовка, переподготовка и повышение квалификации работников</w:t>
      </w:r>
    </w:p>
    <w:p w:rsidR="00425760" w:rsidRPr="008A2122" w:rsidRDefault="00425760" w:rsidP="00425760">
      <w:pPr>
        <w:ind w:firstLine="709"/>
        <w:jc w:val="both"/>
      </w:pPr>
      <w:r w:rsidRPr="008A2122">
        <w:rPr>
          <w:color w:val="000000"/>
        </w:rPr>
        <w:t>При рассмотрении вопросов, касающихся профессиональной подготовки, переподготовки и повышение квалификации следует обратить внимание на:</w:t>
      </w:r>
    </w:p>
    <w:p w:rsidR="00425760" w:rsidRPr="008A2122" w:rsidRDefault="00425760" w:rsidP="00425760">
      <w:pPr>
        <w:ind w:firstLine="709"/>
        <w:jc w:val="both"/>
      </w:pPr>
      <w:r w:rsidRPr="008A2122">
        <w:rPr>
          <w:color w:val="000000"/>
        </w:rPr>
        <w:t>соблюдение прав и исполнение обязанностей работодателем по подготовке и переподготовке кадров;</w:t>
      </w:r>
    </w:p>
    <w:p w:rsidR="00425760" w:rsidRPr="008A2122" w:rsidRDefault="00425760" w:rsidP="00425760">
      <w:pPr>
        <w:ind w:firstLine="709"/>
        <w:jc w:val="both"/>
      </w:pPr>
      <w:r w:rsidRPr="008A2122">
        <w:rPr>
          <w:color w:val="000000"/>
        </w:rPr>
        <w:t>наличие программы, плана, мероприятий по развитию персонала (планирование обучения с учетом финансовых возможностей учреждения (предприятия), периодичность обучения работников);</w:t>
      </w:r>
    </w:p>
    <w:p w:rsidR="00425760" w:rsidRPr="008A2122" w:rsidRDefault="00425760" w:rsidP="00425760">
      <w:pPr>
        <w:jc w:val="both"/>
      </w:pPr>
      <w:r w:rsidRPr="008A2122">
        <w:rPr>
          <w:color w:val="000000"/>
        </w:rPr>
        <w:t>наличие раздела по развитию персонала в коллективном договоре.</w:t>
      </w:r>
    </w:p>
    <w:p w:rsidR="00425760" w:rsidRPr="008A2122" w:rsidRDefault="00425760" w:rsidP="00425760">
      <w:pPr>
        <w:ind w:firstLine="709"/>
        <w:jc w:val="both"/>
      </w:pPr>
      <w:r w:rsidRPr="008A2122">
        <w:rPr>
          <w:color w:val="000000"/>
        </w:rPr>
        <w:t>8. Охрана труда</w:t>
      </w:r>
    </w:p>
    <w:p w:rsidR="00425760" w:rsidRPr="008A2122" w:rsidRDefault="00425760" w:rsidP="00425760">
      <w:pPr>
        <w:ind w:firstLine="709"/>
        <w:jc w:val="both"/>
      </w:pPr>
      <w:r w:rsidRPr="008A2122">
        <w:rPr>
          <w:color w:val="000000"/>
        </w:rPr>
        <w:t>При рассмотрении вопросов, касающихся вопросов охраны труда, следует обратить внимание на:</w:t>
      </w:r>
    </w:p>
    <w:p w:rsidR="00425760" w:rsidRPr="008A2122" w:rsidRDefault="00425760" w:rsidP="00425760">
      <w:pPr>
        <w:ind w:firstLine="709"/>
        <w:jc w:val="both"/>
      </w:pPr>
      <w:r w:rsidRPr="008A2122">
        <w:rPr>
          <w:color w:val="000000"/>
        </w:rPr>
        <w:t>положение о службе охраны труда (должностная инструкция инженера по охране труда);</w:t>
      </w:r>
    </w:p>
    <w:p w:rsidR="00425760" w:rsidRPr="008A2122" w:rsidRDefault="00425760" w:rsidP="00425760">
      <w:pPr>
        <w:ind w:firstLine="709"/>
        <w:jc w:val="both"/>
      </w:pPr>
      <w:r w:rsidRPr="008A2122">
        <w:rPr>
          <w:color w:val="000000"/>
        </w:rPr>
        <w:t>наличие в организации системы управления охраной труда в зависимости от ее области деятельности, оказываемых услуг, а также используемых технологических процессов, оборудования, средств индивидуальной и коллективной защиты работников и практического опыта деятельности в области охраны труда;</w:t>
      </w:r>
    </w:p>
    <w:p w:rsidR="00425760" w:rsidRPr="008A2122" w:rsidRDefault="00425760" w:rsidP="00425760">
      <w:pPr>
        <w:ind w:firstLine="709"/>
        <w:jc w:val="both"/>
      </w:pPr>
      <w:r w:rsidRPr="008A2122">
        <w:rPr>
          <w:color w:val="000000"/>
        </w:rPr>
        <w:lastRenderedPageBreak/>
        <w:t>кабинет охраны труда его оснащенность ГОСТы, ОСТы, СТПы, НТД, Трудовой Кодекс РФ, Правила по ТБ, ТОН, Правила по возмещению вреда, Положение о расследовании несчастных случаев на производстве (средства связи, наглядные пособия и т.п.) при наличии;</w:t>
      </w:r>
    </w:p>
    <w:p w:rsidR="00425760" w:rsidRPr="008A2122" w:rsidRDefault="00425760" w:rsidP="00425760">
      <w:pPr>
        <w:ind w:firstLine="709"/>
        <w:jc w:val="both"/>
      </w:pPr>
      <w:r w:rsidRPr="008A2122">
        <w:rPr>
          <w:color w:val="000000"/>
        </w:rPr>
        <w:t>наличие журнала вводного инструктажа, (личная карточка прохождения обучения), утверждённой руководителем программы проведения вводного инструктажа;</w:t>
      </w:r>
    </w:p>
    <w:p w:rsidR="00425760" w:rsidRPr="008A2122" w:rsidRDefault="00425760" w:rsidP="00425760">
      <w:pPr>
        <w:ind w:firstLine="709"/>
        <w:jc w:val="both"/>
      </w:pPr>
      <w:r w:rsidRPr="008A2122">
        <w:rPr>
          <w:color w:val="000000"/>
        </w:rPr>
        <w:t>наличие журналов регистрации инструктажа на рабочем месте, (повторный, внеплановый, целевой);</w:t>
      </w:r>
    </w:p>
    <w:p w:rsidR="00425760" w:rsidRPr="008A2122" w:rsidRDefault="00425760" w:rsidP="00425760">
      <w:pPr>
        <w:ind w:firstLine="709"/>
        <w:jc w:val="both"/>
      </w:pPr>
      <w:r w:rsidRPr="008A2122">
        <w:rPr>
          <w:color w:val="000000"/>
        </w:rPr>
        <w:t>наличие программы проведения первичного инструктажа на рабочем месте с учетом перечня профессий работников, освобожденных от прохождения первичного инструктажа (лица, не связанные с обслуживанием и испытанием, монтажом, наладкой и ремонтом оборудования);</w:t>
      </w:r>
    </w:p>
    <w:p w:rsidR="00425760" w:rsidRPr="008A2122" w:rsidRDefault="00425760" w:rsidP="00425760">
      <w:pPr>
        <w:ind w:firstLine="709"/>
        <w:jc w:val="both"/>
      </w:pPr>
      <w:r w:rsidRPr="008A2122">
        <w:rPr>
          <w:color w:val="000000"/>
        </w:rPr>
        <w:t>наличие журнала регистрации несчастных случаев на производстве;</w:t>
      </w:r>
    </w:p>
    <w:p w:rsidR="00425760" w:rsidRPr="008A2122" w:rsidRDefault="00425760" w:rsidP="00425760">
      <w:pPr>
        <w:ind w:firstLine="709"/>
        <w:jc w:val="both"/>
      </w:pPr>
      <w:r w:rsidRPr="008A2122">
        <w:rPr>
          <w:color w:val="000000"/>
        </w:rPr>
        <w:t>наличие и хранение Актов формы Н-1;</w:t>
      </w:r>
    </w:p>
    <w:p w:rsidR="00425760" w:rsidRPr="008A2122" w:rsidRDefault="00425760" w:rsidP="00425760">
      <w:pPr>
        <w:ind w:firstLine="709"/>
        <w:jc w:val="both"/>
      </w:pPr>
      <w:r w:rsidRPr="008A2122">
        <w:rPr>
          <w:color w:val="000000"/>
        </w:rPr>
        <w:t>наличие перечней работ повышенной опасности, при выполнении которых необходимо выдавать наряд-допуск и приказов о назначении ответственных лиц за: производство работ повышенной опасности,</w:t>
      </w:r>
    </w:p>
    <w:p w:rsidR="00425760" w:rsidRPr="008A2122" w:rsidRDefault="00425760" w:rsidP="00425760">
      <w:pPr>
        <w:ind w:firstLine="709"/>
        <w:jc w:val="both"/>
      </w:pPr>
      <w:r w:rsidRPr="008A2122">
        <w:rPr>
          <w:color w:val="000000"/>
        </w:rPr>
        <w:t>электрохозяйство, газовое хозяйство. Замещение на время отпуска, болезни, командировки и т.п.</w:t>
      </w:r>
    </w:p>
    <w:p w:rsidR="00425760" w:rsidRPr="008A2122" w:rsidRDefault="00425760" w:rsidP="00425760">
      <w:pPr>
        <w:ind w:firstLine="709"/>
        <w:jc w:val="both"/>
      </w:pPr>
      <w:r w:rsidRPr="008A2122">
        <w:rPr>
          <w:color w:val="000000"/>
        </w:rPr>
        <w:t>наличие перечней производств (профессий) при работе, в которых обязательно прохождение медицинских осмотров;</w:t>
      </w:r>
    </w:p>
    <w:p w:rsidR="00425760" w:rsidRPr="008A2122" w:rsidRDefault="00425760" w:rsidP="00425760">
      <w:pPr>
        <w:ind w:firstLine="709"/>
        <w:jc w:val="both"/>
      </w:pPr>
      <w:r w:rsidRPr="008A2122">
        <w:rPr>
          <w:color w:val="000000"/>
        </w:rPr>
        <w:t>наличие поименных Списков работающих, подлежащих медицинским осмотрам (обследованиям), согласованные с центрами Роспотребнадзора, а также прошедших медосмотры (предыдущие периоды);</w:t>
      </w:r>
    </w:p>
    <w:p w:rsidR="00425760" w:rsidRPr="008A2122" w:rsidRDefault="00425760" w:rsidP="00425760">
      <w:pPr>
        <w:ind w:firstLine="709"/>
        <w:jc w:val="both"/>
      </w:pPr>
      <w:r w:rsidRPr="008A2122">
        <w:rPr>
          <w:color w:val="000000"/>
        </w:rPr>
        <w:t>наличие материалов аттестации рабочих мест по условиям труда;</w:t>
      </w:r>
    </w:p>
    <w:p w:rsidR="00425760" w:rsidRPr="008A2122" w:rsidRDefault="00425760" w:rsidP="00425760">
      <w:pPr>
        <w:ind w:firstLine="709"/>
        <w:jc w:val="both"/>
      </w:pPr>
      <w:r w:rsidRPr="008A2122">
        <w:rPr>
          <w:color w:val="000000"/>
        </w:rPr>
        <w:t>наличие перечня действующих инструкций по охране труда, контрольные экземпляры инструкций по охране труда по профессиям;</w:t>
      </w:r>
    </w:p>
    <w:p w:rsidR="00425760" w:rsidRPr="008A2122" w:rsidRDefault="00425760" w:rsidP="00425760">
      <w:pPr>
        <w:ind w:firstLine="709"/>
        <w:jc w:val="both"/>
      </w:pPr>
      <w:r w:rsidRPr="008A2122">
        <w:rPr>
          <w:color w:val="000000"/>
        </w:rPr>
        <w:t>наличие журнала учёта инструкций по охране труда;</w:t>
      </w:r>
    </w:p>
    <w:p w:rsidR="00425760" w:rsidRPr="008A2122" w:rsidRDefault="00425760" w:rsidP="00425760">
      <w:pPr>
        <w:ind w:firstLine="709"/>
        <w:jc w:val="both"/>
      </w:pPr>
      <w:r w:rsidRPr="008A2122">
        <w:rPr>
          <w:color w:val="000000"/>
        </w:rPr>
        <w:t>наличие журнала учёта выдачи инструкций по охране труда организации;</w:t>
      </w:r>
    </w:p>
    <w:p w:rsidR="00425760" w:rsidRPr="008A2122" w:rsidRDefault="00425760" w:rsidP="00425760">
      <w:pPr>
        <w:ind w:firstLine="709"/>
        <w:jc w:val="both"/>
      </w:pPr>
      <w:r w:rsidRPr="008A2122">
        <w:rPr>
          <w:color w:val="000000"/>
        </w:rPr>
        <w:t>наличие перечня профессий и работ, к которым предъявляются дополнительные (повышенные) требования по безопасности и которым установлено обязательное обучение и проверка знаний по охране труда;</w:t>
      </w:r>
    </w:p>
    <w:p w:rsidR="00425760" w:rsidRPr="008A2122" w:rsidRDefault="00425760" w:rsidP="00425760">
      <w:pPr>
        <w:ind w:firstLine="709"/>
        <w:jc w:val="both"/>
      </w:pPr>
      <w:r w:rsidRPr="008A2122">
        <w:rPr>
          <w:color w:val="000000"/>
        </w:rPr>
        <w:t>наличие программы обучения, утверждённые руководителем организации, протоколы заседания комиссии по проверке знаний по безопасности труда (отметка в личной карточке о прохождении обучения);</w:t>
      </w:r>
    </w:p>
    <w:p w:rsidR="00425760" w:rsidRPr="008A2122" w:rsidRDefault="00425760" w:rsidP="00425760">
      <w:pPr>
        <w:ind w:firstLine="709"/>
        <w:jc w:val="both"/>
      </w:pPr>
      <w:r w:rsidRPr="008A2122">
        <w:rPr>
          <w:color w:val="000000"/>
        </w:rPr>
        <w:t>наличие материалов прохождения обучения по вопросам охраны труда руководителями и специалистами организации (приказ о создании комиссии по проверке знаний по охране труда, проведении учебных занятий с указанием срока, темы и преподавателя, наличие протоколов заседаний комиссии по проверке знаний по охране труда, организация учета выдачи удостоверений по охране труда);</w:t>
      </w:r>
    </w:p>
    <w:p w:rsidR="00425760" w:rsidRPr="008A2122" w:rsidRDefault="00425760" w:rsidP="00425760">
      <w:pPr>
        <w:ind w:firstLine="709"/>
        <w:jc w:val="both"/>
      </w:pPr>
      <w:r w:rsidRPr="008A2122">
        <w:rPr>
          <w:color w:val="000000"/>
        </w:rPr>
        <w:t>наличие приказа о создании комитетов (комиссий) по охране труда;</w:t>
      </w:r>
    </w:p>
    <w:p w:rsidR="00425760" w:rsidRPr="008A2122" w:rsidRDefault="00425760" w:rsidP="00425760">
      <w:pPr>
        <w:ind w:firstLine="709"/>
        <w:jc w:val="both"/>
      </w:pPr>
      <w:r w:rsidRPr="008A2122">
        <w:rPr>
          <w:color w:val="000000"/>
        </w:rPr>
        <w:t>обеспечение работающих специальной одеждой, специальной обувью и другими средствами индивидуальной защиты; наличие карточек, организация стирки, химчистки и ремонта специальной одежды;</w:t>
      </w:r>
    </w:p>
    <w:p w:rsidR="00425760" w:rsidRPr="008A2122" w:rsidRDefault="00425760" w:rsidP="00425760">
      <w:pPr>
        <w:ind w:firstLine="709"/>
        <w:jc w:val="both"/>
      </w:pPr>
      <w:r w:rsidRPr="008A2122">
        <w:rPr>
          <w:color w:val="000000"/>
        </w:rPr>
        <w:t>выполнение мероприятий коллективного договора и раздела «Условия и охрана труда»;</w:t>
      </w:r>
    </w:p>
    <w:p w:rsidR="00425760" w:rsidRPr="008A2122" w:rsidRDefault="00425760" w:rsidP="00425760">
      <w:pPr>
        <w:ind w:firstLine="709"/>
        <w:jc w:val="both"/>
      </w:pPr>
      <w:r w:rsidRPr="008A2122">
        <w:rPr>
          <w:color w:val="000000"/>
        </w:rPr>
        <w:t>обеспечение санитарно-бытовыми помещениями;</w:t>
      </w:r>
    </w:p>
    <w:p w:rsidR="00425760" w:rsidRPr="008A2122" w:rsidRDefault="00425760" w:rsidP="00425760">
      <w:pPr>
        <w:ind w:firstLine="709"/>
        <w:jc w:val="both"/>
      </w:pPr>
      <w:r w:rsidRPr="008A2122">
        <w:rPr>
          <w:color w:val="000000"/>
        </w:rPr>
        <w:t>организация бесплатной выдачи работникам смывающих и обезвреживающих средств, порядок, нормы и условия их выдачи;</w:t>
      </w:r>
    </w:p>
    <w:p w:rsidR="00425760" w:rsidRPr="008A2122" w:rsidRDefault="00425760" w:rsidP="00425760">
      <w:pPr>
        <w:ind w:firstLine="709"/>
        <w:jc w:val="both"/>
      </w:pPr>
      <w:r w:rsidRPr="008A2122">
        <w:rPr>
          <w:color w:val="000000"/>
        </w:rPr>
        <w:t>наличие Программы (мероприятий) по улучшению условий и охраны труда;</w:t>
      </w:r>
    </w:p>
    <w:p w:rsidR="00425760" w:rsidRPr="008A2122" w:rsidRDefault="00425760" w:rsidP="00425760">
      <w:pPr>
        <w:ind w:firstLine="709"/>
        <w:jc w:val="both"/>
      </w:pPr>
      <w:r w:rsidRPr="008A2122">
        <w:rPr>
          <w:color w:val="000000"/>
        </w:rPr>
        <w:t>производственный травматизм и профзаболевания за последние 5 лет- (динамика).</w:t>
      </w:r>
    </w:p>
    <w:p w:rsidR="00425760" w:rsidRPr="008A2122" w:rsidRDefault="00425760" w:rsidP="00425760">
      <w:pPr>
        <w:ind w:firstLine="709"/>
        <w:jc w:val="both"/>
      </w:pPr>
      <w:r w:rsidRPr="008A2122">
        <w:rPr>
          <w:color w:val="000000"/>
        </w:rPr>
        <w:t>9. Материальная ответственность сторон трудового договора</w:t>
      </w:r>
    </w:p>
    <w:p w:rsidR="00425760" w:rsidRPr="008A2122" w:rsidRDefault="00425760" w:rsidP="00425760">
      <w:pPr>
        <w:ind w:firstLine="709"/>
        <w:jc w:val="both"/>
      </w:pPr>
      <w:r w:rsidRPr="008A2122">
        <w:rPr>
          <w:color w:val="000000"/>
        </w:rPr>
        <w:t>При рассмотрении вопросов, касающихся материальной ответственности сторон трудового договора, следует обратить внимание на:</w:t>
      </w:r>
    </w:p>
    <w:p w:rsidR="00425760" w:rsidRPr="008A2122" w:rsidRDefault="00425760" w:rsidP="00425760">
      <w:pPr>
        <w:ind w:firstLine="709"/>
        <w:jc w:val="both"/>
      </w:pPr>
      <w:r w:rsidRPr="008A2122">
        <w:rPr>
          <w:color w:val="000000"/>
        </w:rPr>
        <w:lastRenderedPageBreak/>
        <w:t>случаи возникновения материальной ответственности работодателя;</w:t>
      </w:r>
    </w:p>
    <w:p w:rsidR="00425760" w:rsidRPr="008A2122" w:rsidRDefault="00425760" w:rsidP="00425760">
      <w:pPr>
        <w:ind w:firstLine="709"/>
        <w:jc w:val="both"/>
      </w:pPr>
      <w:r w:rsidRPr="008A2122">
        <w:rPr>
          <w:color w:val="000000"/>
        </w:rPr>
        <w:t>случаи возникновения материальной ответственности работника, в том числе на:</w:t>
      </w:r>
    </w:p>
    <w:p w:rsidR="00425760" w:rsidRPr="008A2122" w:rsidRDefault="00425760" w:rsidP="00425760">
      <w:pPr>
        <w:ind w:firstLine="709"/>
        <w:jc w:val="both"/>
      </w:pPr>
      <w:r w:rsidRPr="008A2122">
        <w:rPr>
          <w:color w:val="000000"/>
        </w:rPr>
        <w:t>порядок установления материальной ответственности работника, оформление, заключение письменных договоров о полной материальной ответственности;</w:t>
      </w:r>
    </w:p>
    <w:p w:rsidR="00425760" w:rsidRPr="008A2122" w:rsidRDefault="00425760" w:rsidP="00425760">
      <w:pPr>
        <w:ind w:firstLine="709"/>
        <w:jc w:val="both"/>
      </w:pPr>
      <w:r w:rsidRPr="008A2122">
        <w:rPr>
          <w:color w:val="000000"/>
        </w:rPr>
        <w:t>соблюдение пределов материальной ответственности работников;</w:t>
      </w:r>
    </w:p>
    <w:p w:rsidR="00425760" w:rsidRPr="008A2122" w:rsidRDefault="00425760" w:rsidP="00425760">
      <w:pPr>
        <w:ind w:firstLine="709"/>
        <w:jc w:val="both"/>
      </w:pPr>
      <w:r w:rsidRPr="008A2122">
        <w:rPr>
          <w:color w:val="000000"/>
        </w:rPr>
        <w:t>возникновение в подведомственной организации случаев полной материальной ответственности;</w:t>
      </w:r>
    </w:p>
    <w:p w:rsidR="00425760" w:rsidRPr="008A2122" w:rsidRDefault="00425760" w:rsidP="00425760">
      <w:pPr>
        <w:ind w:firstLine="709"/>
        <w:jc w:val="both"/>
      </w:pPr>
      <w:r w:rsidRPr="008A2122">
        <w:rPr>
          <w:color w:val="000000"/>
        </w:rPr>
        <w:t>заключение письменных договоров о полной материальной ответственности;</w:t>
      </w:r>
    </w:p>
    <w:p w:rsidR="00425760" w:rsidRPr="008A2122" w:rsidRDefault="00425760" w:rsidP="00425760">
      <w:pPr>
        <w:ind w:firstLine="709"/>
        <w:jc w:val="both"/>
      </w:pPr>
      <w:r w:rsidRPr="008A2122">
        <w:rPr>
          <w:color w:val="000000"/>
        </w:rPr>
        <w:t>соблюдение порядка взыскания ущерба и др.</w:t>
      </w:r>
    </w:p>
    <w:p w:rsidR="00425760" w:rsidRPr="008A2122" w:rsidRDefault="00425760" w:rsidP="00425760">
      <w:pPr>
        <w:ind w:firstLine="709"/>
        <w:jc w:val="both"/>
      </w:pPr>
      <w:r w:rsidRPr="008A2122">
        <w:rPr>
          <w:color w:val="000000"/>
        </w:rPr>
        <w:t>10. Особенности регулирования труда отдельных категорий работников</w:t>
      </w:r>
    </w:p>
    <w:p w:rsidR="00425760" w:rsidRPr="008A2122" w:rsidRDefault="00425760" w:rsidP="00425760">
      <w:pPr>
        <w:ind w:firstLine="709"/>
        <w:jc w:val="both"/>
      </w:pPr>
      <w:r w:rsidRPr="008A2122">
        <w:rPr>
          <w:color w:val="000000"/>
        </w:rPr>
        <w:t>При рассмотрении вопросов, касающихся регулирования труда отдельных категорий работников, следует обратить внимание на соблюдение особенностей регулирования труда:</w:t>
      </w:r>
    </w:p>
    <w:p w:rsidR="00425760" w:rsidRPr="008A2122" w:rsidRDefault="00425760" w:rsidP="00425760">
      <w:pPr>
        <w:ind w:firstLine="709"/>
        <w:jc w:val="both"/>
      </w:pPr>
      <w:r w:rsidRPr="008A2122">
        <w:rPr>
          <w:color w:val="000000"/>
        </w:rPr>
        <w:t>женщин и лиц с семейными обязанностями;</w:t>
      </w:r>
    </w:p>
    <w:p w:rsidR="00425760" w:rsidRPr="008A2122" w:rsidRDefault="00425760" w:rsidP="00425760">
      <w:pPr>
        <w:ind w:firstLine="709"/>
        <w:jc w:val="both"/>
      </w:pPr>
      <w:r w:rsidRPr="008A2122">
        <w:rPr>
          <w:color w:val="000000"/>
        </w:rPr>
        <w:t>работников в возрасте до восемнадцати лет;</w:t>
      </w:r>
    </w:p>
    <w:p w:rsidR="00425760" w:rsidRPr="008A2122" w:rsidRDefault="00425760" w:rsidP="00425760">
      <w:pPr>
        <w:ind w:firstLine="709"/>
        <w:jc w:val="both"/>
      </w:pPr>
      <w:r w:rsidRPr="008A2122">
        <w:rPr>
          <w:color w:val="000000"/>
        </w:rPr>
        <w:t>лиц, работающих по совместительству;</w:t>
      </w:r>
    </w:p>
    <w:p w:rsidR="00425760" w:rsidRPr="008A2122" w:rsidRDefault="00425760" w:rsidP="00425760">
      <w:pPr>
        <w:ind w:firstLine="709"/>
        <w:jc w:val="both"/>
      </w:pPr>
      <w:r w:rsidRPr="008A2122">
        <w:rPr>
          <w:color w:val="000000"/>
        </w:rPr>
        <w:t>работников, заключивших трудовой договор на срок до двух месяцев;</w:t>
      </w:r>
    </w:p>
    <w:p w:rsidR="00425760" w:rsidRPr="008A2122" w:rsidRDefault="00425760" w:rsidP="00425760">
      <w:pPr>
        <w:ind w:firstLine="709"/>
        <w:jc w:val="both"/>
      </w:pPr>
      <w:r w:rsidRPr="008A2122">
        <w:rPr>
          <w:color w:val="000000"/>
        </w:rPr>
        <w:t>работников, занятых на сезонных работах;</w:t>
      </w:r>
    </w:p>
    <w:p w:rsidR="00425760" w:rsidRPr="008A2122" w:rsidRDefault="00425760" w:rsidP="00425760">
      <w:pPr>
        <w:ind w:firstLine="709"/>
        <w:jc w:val="both"/>
      </w:pPr>
      <w:r w:rsidRPr="008A2122">
        <w:rPr>
          <w:color w:val="000000"/>
        </w:rPr>
        <w:t>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425760" w:rsidRPr="008A2122" w:rsidRDefault="00425760" w:rsidP="00425760">
      <w:pPr>
        <w:ind w:firstLine="709"/>
        <w:jc w:val="both"/>
      </w:pPr>
      <w:r w:rsidRPr="008A2122">
        <w:rPr>
          <w:color w:val="000000"/>
        </w:rPr>
        <w:t>11. Рассмотрение и разрешение индивидуальных и коллективных трудовых споров</w:t>
      </w:r>
    </w:p>
    <w:p w:rsidR="00425760" w:rsidRPr="008A2122" w:rsidRDefault="00425760" w:rsidP="00425760">
      <w:pPr>
        <w:ind w:firstLine="709"/>
        <w:jc w:val="both"/>
      </w:pPr>
      <w:r w:rsidRPr="008A2122">
        <w:rPr>
          <w:color w:val="000000"/>
        </w:rPr>
        <w:t>При рассмотрении вопросов, касающихся рассмотрения и разрешения индивидуальных и коллективных трудовых споров, а также самозащиты работниками трудовых прав, следует обратить внимание на:</w:t>
      </w:r>
    </w:p>
    <w:p w:rsidR="00425760" w:rsidRPr="008A2122" w:rsidRDefault="00425760" w:rsidP="00425760">
      <w:pPr>
        <w:ind w:firstLine="709"/>
        <w:jc w:val="both"/>
      </w:pPr>
      <w:r w:rsidRPr="008A2122">
        <w:rPr>
          <w:color w:val="000000"/>
        </w:rPr>
        <w:t>создание в подведомственной организации комиссии по трудовым спорам, примирительной комиссии, правомерность их создания и функционирования, документирование деятельности;</w:t>
      </w:r>
    </w:p>
    <w:p w:rsidR="00425760" w:rsidRPr="008A2122" w:rsidRDefault="00425760" w:rsidP="00425760">
      <w:pPr>
        <w:ind w:firstLine="709"/>
        <w:jc w:val="both"/>
      </w:pPr>
      <w:r w:rsidRPr="008A2122">
        <w:rPr>
          <w:color w:val="000000"/>
        </w:rPr>
        <w:t>случаи рассмотрения коллективного трудового спора в суде;</w:t>
      </w:r>
    </w:p>
    <w:p w:rsidR="00425760" w:rsidRPr="008A2122" w:rsidRDefault="00425760" w:rsidP="00425760">
      <w:pPr>
        <w:ind w:firstLine="709"/>
        <w:jc w:val="both"/>
      </w:pPr>
      <w:r w:rsidRPr="008A2122">
        <w:rPr>
          <w:color w:val="000000"/>
        </w:rPr>
        <w:t>результативность работы комиссии по трудовым спорам как органа, осуществляющего досудебный порядок разрешения трудовых споров;</w:t>
      </w:r>
    </w:p>
    <w:p w:rsidR="00425760" w:rsidRPr="008A2122" w:rsidRDefault="00425760" w:rsidP="00425760">
      <w:pPr>
        <w:ind w:firstLine="709"/>
        <w:jc w:val="both"/>
      </w:pPr>
      <w:r w:rsidRPr="008A2122">
        <w:rPr>
          <w:color w:val="000000"/>
        </w:rPr>
        <w:t>вопросы, рассмотренные комиссией по трудовым спорам за отчетный период;</w:t>
      </w:r>
    </w:p>
    <w:p w:rsidR="00425760" w:rsidRPr="008A2122" w:rsidRDefault="00425760" w:rsidP="00425760">
      <w:pPr>
        <w:ind w:firstLine="709"/>
        <w:jc w:val="both"/>
      </w:pPr>
      <w:r w:rsidRPr="008A2122">
        <w:rPr>
          <w:color w:val="000000"/>
        </w:rPr>
        <w:t>случаи обжалования решений комиссии;</w:t>
      </w:r>
    </w:p>
    <w:p w:rsidR="00425760" w:rsidRPr="008A2122" w:rsidRDefault="00425760" w:rsidP="00425760">
      <w:pPr>
        <w:ind w:firstLine="709"/>
        <w:jc w:val="both"/>
      </w:pPr>
      <w:r w:rsidRPr="008A2122">
        <w:rPr>
          <w:color w:val="000000"/>
        </w:rPr>
        <w:t>исполнение решений комиссии по трудовым спорам;</w:t>
      </w:r>
    </w:p>
    <w:p w:rsidR="00425760" w:rsidRPr="008A2122" w:rsidRDefault="00425760" w:rsidP="00425760">
      <w:pPr>
        <w:ind w:firstLine="709"/>
        <w:jc w:val="both"/>
      </w:pPr>
      <w:r w:rsidRPr="008A2122">
        <w:rPr>
          <w:color w:val="000000"/>
        </w:rPr>
        <w:t>случаи отказа от выполнения работы;</w:t>
      </w:r>
    </w:p>
    <w:p w:rsidR="00425760" w:rsidRPr="008A2122" w:rsidRDefault="00425760" w:rsidP="00425760">
      <w:pPr>
        <w:ind w:firstLine="709"/>
        <w:jc w:val="both"/>
      </w:pPr>
      <w:r w:rsidRPr="008A2122">
        <w:rPr>
          <w:color w:val="000000"/>
        </w:rPr>
        <w:t>иные вопросы.</w:t>
      </w:r>
    </w:p>
    <w:p w:rsidR="00425760" w:rsidRPr="008A2122" w:rsidRDefault="00425760" w:rsidP="00425760">
      <w:pPr>
        <w:ind w:firstLine="709"/>
        <w:jc w:val="both"/>
      </w:pPr>
      <w:r w:rsidRPr="008A2122">
        <w:rPr>
          <w:color w:val="000000"/>
        </w:rPr>
        <w:t xml:space="preserve">12. Проведение аттестации работников </w:t>
      </w:r>
    </w:p>
    <w:p w:rsidR="00425760" w:rsidRPr="008A2122" w:rsidRDefault="00425760" w:rsidP="00425760">
      <w:pPr>
        <w:ind w:firstLine="709"/>
        <w:jc w:val="both"/>
      </w:pPr>
      <w:r w:rsidRPr="008A2122">
        <w:rPr>
          <w:color w:val="000000"/>
        </w:rPr>
        <w:t>При рассмотрении вопросов, касающихся проведения аттестации работников, следует обратить внимание на:</w:t>
      </w:r>
    </w:p>
    <w:p w:rsidR="00425760" w:rsidRPr="008A2122" w:rsidRDefault="00425760" w:rsidP="00425760">
      <w:pPr>
        <w:ind w:firstLine="709"/>
        <w:jc w:val="both"/>
      </w:pPr>
      <w:r w:rsidRPr="008A2122">
        <w:rPr>
          <w:color w:val="000000"/>
        </w:rPr>
        <w:t>наличие в подведомственной организации Положения о проведении аттестации, утвержденного в установленном порядке;</w:t>
      </w:r>
    </w:p>
    <w:p w:rsidR="00425760" w:rsidRPr="008A2122" w:rsidRDefault="00425760" w:rsidP="00425760">
      <w:pPr>
        <w:ind w:firstLine="709"/>
        <w:jc w:val="both"/>
      </w:pPr>
      <w:r w:rsidRPr="008A2122">
        <w:rPr>
          <w:color w:val="000000"/>
        </w:rPr>
        <w:t>наличие аттестационной комиссии в подведомственной организации, включение в ее состав представителя первичной профсоюзной организации;</w:t>
      </w:r>
    </w:p>
    <w:p w:rsidR="00425760" w:rsidRPr="008A2122" w:rsidRDefault="00425760" w:rsidP="00425760">
      <w:pPr>
        <w:ind w:firstLine="709"/>
        <w:jc w:val="both"/>
      </w:pPr>
      <w:r w:rsidRPr="008A2122">
        <w:rPr>
          <w:color w:val="000000"/>
        </w:rPr>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425760" w:rsidRPr="008A2122" w:rsidRDefault="00425760" w:rsidP="00425760">
      <w:pPr>
        <w:ind w:firstLine="709"/>
        <w:jc w:val="both"/>
      </w:pPr>
      <w:r w:rsidRPr="008A2122">
        <w:rPr>
          <w:color w:val="000000"/>
        </w:rPr>
        <w:t>порядок проведения аттестации;</w:t>
      </w:r>
    </w:p>
    <w:p w:rsidR="00425760" w:rsidRPr="008A2122" w:rsidRDefault="00425760" w:rsidP="00425760">
      <w:pPr>
        <w:ind w:firstLine="709"/>
        <w:jc w:val="both"/>
      </w:pPr>
      <w:r w:rsidRPr="008A2122">
        <w:rPr>
          <w:color w:val="000000"/>
        </w:rPr>
        <w:t>наличие отзывов и оформленных аттестационных листов в личных делах работников;</w:t>
      </w:r>
    </w:p>
    <w:p w:rsidR="00425760" w:rsidRPr="008A2122" w:rsidRDefault="00425760" w:rsidP="00425760">
      <w:pPr>
        <w:ind w:firstLine="709"/>
        <w:jc w:val="both"/>
      </w:pPr>
      <w:r w:rsidRPr="008A2122">
        <w:rPr>
          <w:color w:val="000000"/>
        </w:rPr>
        <w:t>иные вопросы.</w:t>
      </w:r>
    </w:p>
    <w:p w:rsidR="00425760" w:rsidRPr="008A2122" w:rsidRDefault="00425760" w:rsidP="00425760">
      <w:pPr>
        <w:ind w:firstLine="709"/>
        <w:jc w:val="both"/>
      </w:pPr>
      <w:r w:rsidRPr="008A2122">
        <w:t> </w:t>
      </w:r>
    </w:p>
    <w:p w:rsidR="00425760" w:rsidRPr="008A2122" w:rsidRDefault="00425760" w:rsidP="00425760">
      <w:pPr>
        <w:ind w:firstLine="709"/>
        <w:jc w:val="center"/>
      </w:pPr>
      <w:r w:rsidRPr="008A2122">
        <w:rPr>
          <w:b/>
          <w:bCs/>
          <w:color w:val="000000"/>
        </w:rPr>
        <w:t>IV. Оформление результатов проверки</w:t>
      </w:r>
    </w:p>
    <w:p w:rsidR="00425760" w:rsidRPr="008A2122" w:rsidRDefault="00425760" w:rsidP="00425760">
      <w:pPr>
        <w:ind w:firstLine="709"/>
        <w:jc w:val="both"/>
      </w:pPr>
      <w:r w:rsidRPr="008A2122">
        <w:rPr>
          <w:color w:val="000000"/>
        </w:rPr>
        <w:t>1. По результатам проверки должностными лицами составляется акт проверки (приложение № 3).</w:t>
      </w:r>
    </w:p>
    <w:p w:rsidR="00425760" w:rsidRPr="008A2122" w:rsidRDefault="00425760" w:rsidP="00425760">
      <w:pPr>
        <w:ind w:firstLine="709"/>
        <w:jc w:val="both"/>
      </w:pPr>
      <w:r w:rsidRPr="008A2122">
        <w:rPr>
          <w:color w:val="000000"/>
        </w:rPr>
        <w:t>2. В акте проверки указываются:</w:t>
      </w:r>
    </w:p>
    <w:p w:rsidR="00425760" w:rsidRPr="008A2122" w:rsidRDefault="00425760" w:rsidP="00425760">
      <w:pPr>
        <w:ind w:firstLine="709"/>
        <w:jc w:val="both"/>
      </w:pPr>
      <w:r w:rsidRPr="008A2122">
        <w:rPr>
          <w:color w:val="000000"/>
        </w:rPr>
        <w:t>1) дата, время и место его составления;</w:t>
      </w:r>
    </w:p>
    <w:p w:rsidR="00425760" w:rsidRPr="008A2122" w:rsidRDefault="00425760" w:rsidP="00425760">
      <w:pPr>
        <w:ind w:firstLine="709"/>
        <w:jc w:val="both"/>
      </w:pPr>
      <w:r w:rsidRPr="008A2122">
        <w:rPr>
          <w:color w:val="000000"/>
        </w:rPr>
        <w:lastRenderedPageBreak/>
        <w:t>2) наименование уполномоченного органа;</w:t>
      </w:r>
    </w:p>
    <w:p w:rsidR="00425760" w:rsidRPr="008A2122" w:rsidRDefault="00425760" w:rsidP="00425760">
      <w:pPr>
        <w:ind w:firstLine="709"/>
        <w:jc w:val="both"/>
      </w:pPr>
      <w:r w:rsidRPr="008A2122">
        <w:rPr>
          <w:color w:val="000000"/>
        </w:rPr>
        <w:t>3) реквизиты приказа руководителя уполномоченного органа, на основании которого проведена проверка;</w:t>
      </w:r>
    </w:p>
    <w:p w:rsidR="00425760" w:rsidRPr="008A2122" w:rsidRDefault="00425760" w:rsidP="00425760">
      <w:pPr>
        <w:ind w:firstLine="709"/>
        <w:jc w:val="both"/>
      </w:pPr>
      <w:r w:rsidRPr="008A2122">
        <w:rPr>
          <w:color w:val="000000"/>
        </w:rPr>
        <w:t>4) фамилии, имена, отчества (при наличии) и должности лиц, проводивших проверку;</w:t>
      </w:r>
    </w:p>
    <w:p w:rsidR="00425760" w:rsidRPr="008A2122" w:rsidRDefault="00425760" w:rsidP="00425760">
      <w:pPr>
        <w:ind w:firstLine="709"/>
        <w:jc w:val="both"/>
      </w:pPr>
      <w:r w:rsidRPr="008A2122">
        <w:rPr>
          <w:color w:val="000000"/>
        </w:rPr>
        <w:t>5) наименование проверяемой подведомственной организации, а также фамилия, имя, отчество (при наличии) и должность руководителя или иного уполномоченного представителя подведомственной организации, присутствовавшего при проверке;</w:t>
      </w:r>
    </w:p>
    <w:p w:rsidR="00425760" w:rsidRPr="008A2122" w:rsidRDefault="00425760" w:rsidP="00425760">
      <w:pPr>
        <w:ind w:firstLine="709"/>
        <w:jc w:val="both"/>
      </w:pPr>
      <w:r w:rsidRPr="008A2122">
        <w:rPr>
          <w:color w:val="000000"/>
        </w:rPr>
        <w:t>6) дата начала и дата окончания проверки, продолжительность и место проведения проверки;</w:t>
      </w:r>
    </w:p>
    <w:p w:rsidR="00425760" w:rsidRPr="008A2122" w:rsidRDefault="00425760" w:rsidP="00425760">
      <w:pPr>
        <w:ind w:firstLine="709"/>
        <w:jc w:val="both"/>
      </w:pPr>
      <w:r w:rsidRPr="008A2122">
        <w:rPr>
          <w:color w:val="000000"/>
        </w:rPr>
        <w:t>7) выявленные нарушения трудового законодательства и иных нормативных правовых актов, содержащих нормы трудового права, со ссылкой на нормы трудового законодательства и иных нормативных правовых актов, которыми руководствовались должностные лица при составлении акта проверки, срок устранения нарушений трудового законодательства и иных нормативных правовых актов, содержащих нормы трудового права, выявленных в результате проверки, срок представления отчета об устранении нарушений трудового законодательства;</w:t>
      </w:r>
    </w:p>
    <w:p w:rsidR="00425760" w:rsidRPr="008A2122" w:rsidRDefault="00425760" w:rsidP="00425760">
      <w:pPr>
        <w:ind w:firstLine="709"/>
        <w:jc w:val="both"/>
      </w:pPr>
      <w:r w:rsidRPr="008A2122">
        <w:rPr>
          <w:color w:val="000000"/>
        </w:rPr>
        <w:t>8)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 присутствовавшего при проведении проверки (подпись или сведения об отказе от подписи);</w:t>
      </w:r>
    </w:p>
    <w:p w:rsidR="00425760" w:rsidRPr="008A2122" w:rsidRDefault="00425760" w:rsidP="00425760">
      <w:pPr>
        <w:ind w:firstLine="709"/>
        <w:jc w:val="both"/>
      </w:pPr>
      <w:r w:rsidRPr="008A2122">
        <w:rPr>
          <w:color w:val="000000"/>
        </w:rPr>
        <w:t>9) подписи должностных лиц, проводивших проверку.</w:t>
      </w:r>
    </w:p>
    <w:p w:rsidR="00425760" w:rsidRPr="008A2122" w:rsidRDefault="00425760" w:rsidP="00425760">
      <w:pPr>
        <w:ind w:firstLine="709"/>
        <w:jc w:val="both"/>
      </w:pPr>
      <w:r w:rsidRPr="008A2122">
        <w:rPr>
          <w:color w:val="000000"/>
        </w:rPr>
        <w:t>3. Акт проверки оформляется в течение трех рабочих дней после ее завершения в двух экземплярах, один из которых в течение трех рабочих дней после подписания акта проверки должностным (должностными) лицом (лицами), уполномоченным (уполномоченными) на проведение проверки, вручается руководителю или иному уполномоченному представителю подведомственной организации под расписку.</w:t>
      </w:r>
    </w:p>
    <w:p w:rsidR="00425760" w:rsidRPr="008A2122" w:rsidRDefault="00425760" w:rsidP="00425760">
      <w:pPr>
        <w:ind w:firstLine="709"/>
        <w:jc w:val="both"/>
      </w:pPr>
      <w:r w:rsidRPr="008A2122">
        <w:rPr>
          <w:color w:val="000000"/>
        </w:rPr>
        <w:t>В случае отсутствия руководителя или иного уполномоченного представителя подведомственной организации, а также в случае их отказа дать расписку в ознакомлении с актом проверки либо об отказе в ознакомлении с актом проверки акт проверки направляется подведомственной организации заказным почтовым отправлением с уведомлением о вручении. Уведомление о вручении подведомственной организации акта проверки приобщается к экземпляру акта проверки, хранящемуся в деле у уполномоченного органа.</w:t>
      </w:r>
    </w:p>
    <w:p w:rsidR="00425760" w:rsidRPr="008A2122" w:rsidRDefault="00425760" w:rsidP="00425760">
      <w:pPr>
        <w:ind w:firstLine="709"/>
        <w:jc w:val="both"/>
      </w:pPr>
      <w:r w:rsidRPr="008A2122">
        <w:rPr>
          <w:color w:val="000000"/>
        </w:rPr>
        <w:t>3. Информация о результатах проверок подведомственных организаций подлежит размещению в информационно-телекоммуникационной сети «Интернет».</w:t>
      </w:r>
    </w:p>
    <w:p w:rsidR="00425760" w:rsidRPr="008A2122" w:rsidRDefault="00425760" w:rsidP="00425760">
      <w:pPr>
        <w:ind w:firstLine="709"/>
        <w:jc w:val="both"/>
      </w:pPr>
      <w:r w:rsidRPr="008A2122">
        <w:t> </w:t>
      </w:r>
    </w:p>
    <w:p w:rsidR="00425760" w:rsidRPr="008A2122" w:rsidRDefault="00425760" w:rsidP="00425760">
      <w:pPr>
        <w:ind w:firstLine="709"/>
        <w:jc w:val="center"/>
      </w:pPr>
      <w:r w:rsidRPr="008A2122">
        <w:rPr>
          <w:b/>
          <w:bCs/>
          <w:color w:val="000000"/>
        </w:rPr>
        <w:t>V. Устранение выявленных в ходе проверок нарушений</w:t>
      </w:r>
    </w:p>
    <w:p w:rsidR="00425760" w:rsidRPr="008A2122" w:rsidRDefault="00425760" w:rsidP="00425760">
      <w:pPr>
        <w:ind w:firstLine="709"/>
        <w:jc w:val="both"/>
      </w:pPr>
      <w:r w:rsidRPr="008A2122">
        <w:rPr>
          <w:color w:val="000000"/>
        </w:rPr>
        <w:t>1. Руководитель подведомственной организации в течение 15 рабочих дней со дня получения акта проверки вправе представить руководителю органа, осуществляющего ведомственный контроль, в письменной форме свои замечания (возражения, пояснения) по акту проверки. При этом руководитель подведомственной организации может приложить к таким замечаниям (возражениям, пояснениям) документы, подтверждающие обоснованность таких замечаний (возражений, пояснений), или их заверенные копии.</w:t>
      </w:r>
    </w:p>
    <w:p w:rsidR="00425760" w:rsidRPr="008A2122" w:rsidRDefault="00425760" w:rsidP="00425760">
      <w:pPr>
        <w:ind w:firstLine="709"/>
        <w:jc w:val="both"/>
      </w:pPr>
      <w:r w:rsidRPr="008A2122">
        <w:rPr>
          <w:color w:val="000000"/>
        </w:rPr>
        <w:t>2. Руководитель или заместитель руководителя уполномоченного органа в течение 5 рабочих дней со дня получения замечаний (возражений, пояснений) по акту проверки организует их рассмотрение.</w:t>
      </w:r>
    </w:p>
    <w:p w:rsidR="00425760" w:rsidRPr="008A2122" w:rsidRDefault="00425760" w:rsidP="00425760">
      <w:pPr>
        <w:ind w:firstLine="709"/>
        <w:jc w:val="both"/>
      </w:pPr>
      <w:r w:rsidRPr="008A2122">
        <w:rPr>
          <w:color w:val="000000"/>
        </w:rPr>
        <w:t>О времени и месте рассмотрения замечаний (возражений, пояснений) руководитель подведомственной организации извещается не позднее чем за 2 рабочих дня до дня их рассмотрения.</w:t>
      </w:r>
    </w:p>
    <w:p w:rsidR="00425760" w:rsidRPr="008A2122" w:rsidRDefault="00425760" w:rsidP="00425760">
      <w:pPr>
        <w:ind w:firstLine="709"/>
        <w:jc w:val="both"/>
      </w:pPr>
      <w:r w:rsidRPr="008A2122">
        <w:rPr>
          <w:color w:val="000000"/>
        </w:rPr>
        <w:t>3. В случае выявления в ходе проверки нарушений трудового законодательства и иных нормативных правовых актов, содержащих нормы трудового права, руководитель или заместитель руководителя уполномоченного органа, направляет руководителю подведомственной организации предписание об устранении выявленных нарушений (приложение № 4) с указанием сроков его исполнения.</w:t>
      </w:r>
    </w:p>
    <w:p w:rsidR="00425760" w:rsidRPr="008A2122" w:rsidRDefault="00425760" w:rsidP="00425760">
      <w:pPr>
        <w:ind w:firstLine="709"/>
        <w:jc w:val="both"/>
      </w:pPr>
      <w:r w:rsidRPr="008A2122">
        <w:rPr>
          <w:color w:val="000000"/>
        </w:rPr>
        <w:t>Руководитель или иной уполномоченный представитель подведомственной организации обязан устранить выявленные нарушения в установленный срок.</w:t>
      </w:r>
    </w:p>
    <w:p w:rsidR="00425760" w:rsidRPr="008A2122" w:rsidRDefault="00425760" w:rsidP="00425760">
      <w:pPr>
        <w:ind w:firstLine="709"/>
        <w:jc w:val="both"/>
      </w:pPr>
      <w:r w:rsidRPr="008A2122">
        <w:rPr>
          <w:color w:val="000000"/>
        </w:rPr>
        <w:lastRenderedPageBreak/>
        <w:t>4.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 осуществляющего ведомственный контроль. К отчету прилагаются копии документов и иные материалы, подтверждающие устранение нарушений.</w:t>
      </w:r>
    </w:p>
    <w:p w:rsidR="00425760" w:rsidRPr="008A2122" w:rsidRDefault="00425760" w:rsidP="00425760">
      <w:pPr>
        <w:ind w:firstLine="709"/>
        <w:jc w:val="both"/>
      </w:pPr>
      <w:r w:rsidRPr="008A2122">
        <w:rPr>
          <w:color w:val="000000"/>
        </w:rPr>
        <w:t>5. В случае поступления от руководителя подведомственной организации ходатайства о продлении срока для устранения нарушений, выявленных при проведении проверки, орган, осуществляющий ведомственный контроль, рассматривает указанное ходатайство в течение 3 рабочих дней. По результатам рассмотрения издается распоряжение руководителя органа, осуществляющего ведомственный контроль, об отказе в продлении срока или о продлении срока. Для продления срока необходимо наличие уважительных причин, а также отсутствие угрозы жизни и здоровью работников подведомственной организации.</w:t>
      </w:r>
    </w:p>
    <w:p w:rsidR="00425760" w:rsidRPr="008A2122" w:rsidRDefault="00425760" w:rsidP="00425760">
      <w:pPr>
        <w:ind w:firstLine="709"/>
        <w:jc w:val="both"/>
      </w:pPr>
      <w:r w:rsidRPr="008A2122">
        <w:t> </w:t>
      </w:r>
    </w:p>
    <w:p w:rsidR="00425760" w:rsidRPr="008A2122" w:rsidRDefault="00425760" w:rsidP="00425760">
      <w:pPr>
        <w:jc w:val="center"/>
      </w:pPr>
      <w:r w:rsidRPr="008A2122">
        <w:rPr>
          <w:b/>
          <w:bCs/>
          <w:color w:val="000000"/>
        </w:rPr>
        <w:t>VI. Ответственность подведомственных организаций и их должностных лиц</w:t>
      </w:r>
    </w:p>
    <w:p w:rsidR="00425760" w:rsidRPr="008A2122" w:rsidRDefault="00425760" w:rsidP="00425760">
      <w:pPr>
        <w:ind w:firstLine="709"/>
        <w:jc w:val="both"/>
      </w:pPr>
      <w:r w:rsidRPr="008A2122">
        <w:rPr>
          <w:color w:val="000000"/>
        </w:rPr>
        <w:t>Подведомственные организации, их должностные лица несут ответственность за нарушение трудового законодательства и иных нормативных правовых актов, содержащих нормы трудового права, в соответствии с законодательством Российской Федерации.</w:t>
      </w:r>
    </w:p>
    <w:p w:rsidR="00425760" w:rsidRPr="008A2122" w:rsidRDefault="00425760" w:rsidP="00425760">
      <w:pPr>
        <w:ind w:firstLine="540"/>
        <w:jc w:val="both"/>
      </w:pPr>
      <w:r w:rsidRPr="008A2122">
        <w:rPr>
          <w:color w:val="000000"/>
        </w:rPr>
        <w:tab/>
        <w:t>В случае неустранения нарушений в срок, указанный в акте проверки, уполномоченный орган принимает меры, направленные на привлечение виновных лиц к ответственности в соответствии с законодательством Российской Федерации.</w:t>
      </w:r>
    </w:p>
    <w:p w:rsidR="00425760" w:rsidRPr="008A2122" w:rsidRDefault="00425760" w:rsidP="00425760">
      <w:pPr>
        <w:ind w:firstLine="709"/>
        <w:jc w:val="both"/>
      </w:pPr>
      <w:r w:rsidRPr="008A2122">
        <w:t> </w:t>
      </w:r>
    </w:p>
    <w:p w:rsidR="00425760" w:rsidRPr="008A2122" w:rsidRDefault="00425760" w:rsidP="00425760">
      <w:pPr>
        <w:jc w:val="center"/>
      </w:pPr>
      <w:r w:rsidRPr="008A2122">
        <w:rPr>
          <w:b/>
          <w:bCs/>
          <w:color w:val="000000"/>
        </w:rPr>
        <w:t>VII. Учет мероприятий по контролю</w:t>
      </w:r>
    </w:p>
    <w:p w:rsidR="00425760" w:rsidRPr="008A2122" w:rsidRDefault="00425760" w:rsidP="00425760">
      <w:pPr>
        <w:ind w:firstLine="709"/>
        <w:jc w:val="both"/>
      </w:pPr>
      <w:r w:rsidRPr="008A2122">
        <w:rPr>
          <w:color w:val="000000"/>
        </w:rPr>
        <w:t>1. Орган, осуществляющий ведомственный контроль, ведет учет проведенных уполномоченными должностными лицами проверок в отношении подведомственных организаций.</w:t>
      </w:r>
    </w:p>
    <w:p w:rsidR="00425760" w:rsidRPr="008A2122" w:rsidRDefault="00425760" w:rsidP="00425760">
      <w:pPr>
        <w:ind w:firstLine="709"/>
        <w:jc w:val="both"/>
      </w:pPr>
      <w:r w:rsidRPr="008A2122">
        <w:rPr>
          <w:color w:val="000000"/>
        </w:rPr>
        <w:t>2. Учет мероприятий по контролю осуществляется путем ведения журнала учета проверок, который веден орган, осуществляемый ведомственный контроль.</w:t>
      </w:r>
    </w:p>
    <w:p w:rsidR="00425760" w:rsidRPr="008A2122" w:rsidRDefault="00425760" w:rsidP="00425760">
      <w:pPr>
        <w:ind w:firstLine="709"/>
        <w:jc w:val="both"/>
      </w:pPr>
      <w:r w:rsidRPr="008A2122">
        <w:rPr>
          <w:color w:val="000000"/>
        </w:rPr>
        <w:t>3.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 содержащих нормы трудового права.</w:t>
      </w:r>
    </w:p>
    <w:p w:rsidR="00425760" w:rsidRPr="008A2122" w:rsidRDefault="00425760" w:rsidP="00425760">
      <w:pPr>
        <w:ind w:firstLine="709"/>
        <w:jc w:val="both"/>
      </w:pPr>
      <w:r w:rsidRPr="008A2122">
        <w:rPr>
          <w:color w:val="000000"/>
        </w:rPr>
        <w:t>В случае отсутствия в подведомственной организации журнала учета проверок уполномоченным должностным лицом в акте, оформленном по результатам проведения проверки, делается соответствующая запись.</w:t>
      </w:r>
    </w:p>
    <w:p w:rsidR="00425760" w:rsidRPr="008A2122" w:rsidRDefault="00425760" w:rsidP="00425760">
      <w:pPr>
        <w:ind w:firstLine="709"/>
        <w:jc w:val="both"/>
      </w:pPr>
      <w:r w:rsidRPr="008A2122">
        <w:t> </w:t>
      </w:r>
    </w:p>
    <w:p w:rsidR="00425760" w:rsidRPr="008A2122" w:rsidRDefault="00425760" w:rsidP="00425760">
      <w:pPr>
        <w:ind w:firstLine="709"/>
        <w:jc w:val="center"/>
      </w:pPr>
      <w:r w:rsidRPr="008A2122">
        <w:rPr>
          <w:color w:val="000000"/>
        </w:rPr>
        <w:t>_______________________________________</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tbl>
      <w:tblPr>
        <w:tblW w:w="0" w:type="auto"/>
        <w:tblCellSpacing w:w="0" w:type="dxa"/>
        <w:tblLook w:val="04A0"/>
      </w:tblPr>
      <w:tblGrid>
        <w:gridCol w:w="5635"/>
        <w:gridCol w:w="4321"/>
      </w:tblGrid>
      <w:tr w:rsidR="00425760" w:rsidRPr="008A2122" w:rsidTr="009B5948">
        <w:trPr>
          <w:tblCellSpacing w:w="0" w:type="dxa"/>
        </w:trPr>
        <w:tc>
          <w:tcPr>
            <w:tcW w:w="5954" w:type="dxa"/>
            <w:tcBorders>
              <w:top w:val="nil"/>
              <w:left w:val="nil"/>
              <w:bottom w:val="nil"/>
              <w:right w:val="nil"/>
            </w:tcBorders>
            <w:vAlign w:val="center"/>
            <w:hideMark/>
          </w:tcPr>
          <w:p w:rsidR="00425760" w:rsidRPr="008A2122" w:rsidRDefault="00425760" w:rsidP="009B5948">
            <w:pPr>
              <w:jc w:val="both"/>
            </w:pPr>
            <w:r w:rsidRPr="008A2122">
              <w:lastRenderedPageBreak/>
              <w:t> </w:t>
            </w:r>
          </w:p>
        </w:tc>
        <w:tc>
          <w:tcPr>
            <w:tcW w:w="4394" w:type="dxa"/>
            <w:tcBorders>
              <w:top w:val="nil"/>
              <w:left w:val="nil"/>
              <w:bottom w:val="nil"/>
              <w:right w:val="nil"/>
            </w:tcBorders>
            <w:vAlign w:val="center"/>
            <w:hideMark/>
          </w:tcPr>
          <w:p w:rsidR="00425760" w:rsidRPr="008A2122" w:rsidRDefault="00425760" w:rsidP="009B5948">
            <w:pPr>
              <w:jc w:val="center"/>
            </w:pPr>
            <w:r w:rsidRPr="008A2122">
              <w:rPr>
                <w:color w:val="000000"/>
              </w:rPr>
              <w:t>Приложение № 1</w:t>
            </w:r>
          </w:p>
          <w:p w:rsidR="00425760" w:rsidRPr="008A2122" w:rsidRDefault="00425760" w:rsidP="009B5948">
            <w:pPr>
              <w:jc w:val="center"/>
            </w:pPr>
            <w:r w:rsidRPr="008A2122">
              <w:rPr>
                <w:color w:val="000000"/>
              </w:rPr>
              <w:t>к Положению по проведению ведомственного контроля за соблюдением трудового законодательства в</w:t>
            </w:r>
          </w:p>
          <w:p w:rsidR="00425760" w:rsidRPr="008A2122" w:rsidRDefault="00425760" w:rsidP="009B5948">
            <w:pPr>
              <w:jc w:val="center"/>
            </w:pPr>
            <w:r w:rsidRPr="008A2122">
              <w:rPr>
                <w:color w:val="000000"/>
              </w:rPr>
              <w:t>подведомственных</w:t>
            </w:r>
          </w:p>
          <w:p w:rsidR="00425760" w:rsidRPr="008A2122" w:rsidRDefault="00425760" w:rsidP="009B5948">
            <w:pPr>
              <w:jc w:val="center"/>
            </w:pPr>
            <w:r w:rsidRPr="008A2122">
              <w:rPr>
                <w:color w:val="000000"/>
              </w:rPr>
              <w:t>организациях</w:t>
            </w:r>
          </w:p>
        </w:tc>
      </w:tr>
    </w:tbl>
    <w:p w:rsidR="00425760" w:rsidRPr="008A2122" w:rsidRDefault="00425760" w:rsidP="00425760">
      <w:pPr>
        <w:jc w:val="both"/>
      </w:pPr>
      <w:r w:rsidRPr="008A2122">
        <w:t> </w:t>
      </w:r>
    </w:p>
    <w:p w:rsidR="00425760" w:rsidRPr="008A2122" w:rsidRDefault="00425760" w:rsidP="00425760">
      <w:pPr>
        <w:jc w:val="right"/>
      </w:pPr>
      <w:r w:rsidRPr="008A2122">
        <w:t> </w:t>
      </w:r>
    </w:p>
    <w:p w:rsidR="00425760" w:rsidRPr="008A2122" w:rsidRDefault="00425760" w:rsidP="00425760">
      <w:pPr>
        <w:jc w:val="center"/>
      </w:pPr>
      <w:r w:rsidRPr="008A2122">
        <w:rPr>
          <w:b/>
          <w:bCs/>
          <w:color w:val="000000"/>
        </w:rPr>
        <w:t>ПЕРЕЧЕНЬ</w:t>
      </w:r>
    </w:p>
    <w:p w:rsidR="00425760" w:rsidRPr="008A2122" w:rsidRDefault="00425760" w:rsidP="00425760">
      <w:pPr>
        <w:jc w:val="center"/>
      </w:pPr>
      <w:r w:rsidRPr="008A2122">
        <w:rPr>
          <w:color w:val="000000"/>
        </w:rPr>
        <w:t>правовых и локальных нормативных актов, документов, запрашиваемых при проведении мероприятий по контролю в подведомственных организациях</w:t>
      </w:r>
    </w:p>
    <w:p w:rsidR="00425760" w:rsidRPr="008A2122" w:rsidRDefault="00425760" w:rsidP="00425760">
      <w:pPr>
        <w:jc w:val="center"/>
      </w:pPr>
      <w:r w:rsidRPr="008A2122">
        <w:t> </w:t>
      </w:r>
    </w:p>
    <w:p w:rsidR="00425760" w:rsidRPr="008A2122" w:rsidRDefault="00425760" w:rsidP="00425760">
      <w:pPr>
        <w:ind w:firstLine="709"/>
        <w:jc w:val="both"/>
      </w:pPr>
      <w:r w:rsidRPr="008A2122">
        <w:rPr>
          <w:color w:val="000000"/>
        </w:rPr>
        <w:t>Коллективный договор;</w:t>
      </w:r>
    </w:p>
    <w:p w:rsidR="00425760" w:rsidRPr="008A2122" w:rsidRDefault="00425760" w:rsidP="00425760">
      <w:pPr>
        <w:ind w:firstLine="709"/>
        <w:jc w:val="both"/>
      </w:pPr>
      <w:r w:rsidRPr="008A2122">
        <w:rPr>
          <w:color w:val="000000"/>
        </w:rPr>
        <w:t>Правила внутреннего трудового распорядка;</w:t>
      </w:r>
    </w:p>
    <w:p w:rsidR="00425760" w:rsidRPr="008A2122" w:rsidRDefault="00425760" w:rsidP="00425760">
      <w:pPr>
        <w:ind w:firstLine="709"/>
        <w:jc w:val="both"/>
      </w:pPr>
      <w:r w:rsidRPr="008A2122">
        <w:rPr>
          <w:color w:val="000000"/>
        </w:rPr>
        <w:t>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425760" w:rsidRPr="008A2122" w:rsidRDefault="00425760" w:rsidP="00425760">
      <w:pPr>
        <w:ind w:firstLine="709"/>
        <w:jc w:val="both"/>
      </w:pPr>
      <w:r w:rsidRPr="008A2122">
        <w:rPr>
          <w:color w:val="000000"/>
        </w:rPr>
        <w:t>Штатное расписание;</w:t>
      </w:r>
    </w:p>
    <w:p w:rsidR="00425760" w:rsidRPr="008A2122" w:rsidRDefault="00425760" w:rsidP="00425760">
      <w:pPr>
        <w:ind w:firstLine="709"/>
        <w:jc w:val="both"/>
      </w:pPr>
      <w:r w:rsidRPr="008A2122">
        <w:rPr>
          <w:color w:val="000000"/>
        </w:rPr>
        <w:t>График отпусков;</w:t>
      </w:r>
    </w:p>
    <w:p w:rsidR="00425760" w:rsidRPr="008A2122" w:rsidRDefault="00425760" w:rsidP="00425760">
      <w:pPr>
        <w:ind w:firstLine="709"/>
        <w:jc w:val="both"/>
      </w:pPr>
      <w:r w:rsidRPr="008A2122">
        <w:rPr>
          <w:color w:val="000000"/>
        </w:rPr>
        <w:t>Трудовые договоры, журнал регистрации трудовых договоров и изменений к ним;</w:t>
      </w:r>
    </w:p>
    <w:p w:rsidR="00425760" w:rsidRPr="008A2122" w:rsidRDefault="00425760" w:rsidP="00425760">
      <w:pPr>
        <w:ind w:firstLine="709"/>
        <w:jc w:val="both"/>
      </w:pPr>
      <w:r w:rsidRPr="008A2122">
        <w:rPr>
          <w:color w:val="000000"/>
        </w:rPr>
        <w:t>Трудовые книжки, Книга учета движения трудовых книжек и вкладышей в них, Приходно-расходная книга по учету бланков трудовой книжки и вкладыша в нее;</w:t>
      </w:r>
    </w:p>
    <w:p w:rsidR="00425760" w:rsidRPr="008A2122" w:rsidRDefault="00425760" w:rsidP="00425760">
      <w:pPr>
        <w:ind w:firstLine="709"/>
        <w:jc w:val="both"/>
      </w:pPr>
      <w:r w:rsidRPr="008A2122">
        <w:rPr>
          <w:color w:val="000000"/>
        </w:rPr>
        <w:t>Личные дела руководителей и специалистов, личные карточки работников (формы Т-2), документы, определяющие трудовые обязанности работников;</w:t>
      </w:r>
    </w:p>
    <w:p w:rsidR="00425760" w:rsidRPr="008A2122" w:rsidRDefault="00425760" w:rsidP="00425760">
      <w:pPr>
        <w:ind w:firstLine="709"/>
        <w:jc w:val="both"/>
      </w:pPr>
      <w:r w:rsidRPr="008A2122">
        <w:rPr>
          <w:color w:val="000000"/>
        </w:rPr>
        <w:t>Приказы по личному составу (о приеме, увольнении, переводе и т.д.);</w:t>
      </w:r>
    </w:p>
    <w:p w:rsidR="00425760" w:rsidRPr="008A2122" w:rsidRDefault="00425760" w:rsidP="00425760">
      <w:pPr>
        <w:ind w:firstLine="709"/>
        <w:jc w:val="both"/>
      </w:pPr>
      <w:r w:rsidRPr="008A2122">
        <w:rPr>
          <w:color w:val="000000"/>
        </w:rPr>
        <w:t>Приказы об отпусках, командировках;</w:t>
      </w:r>
    </w:p>
    <w:p w:rsidR="00425760" w:rsidRPr="008A2122" w:rsidRDefault="00425760" w:rsidP="00425760">
      <w:pPr>
        <w:jc w:val="both"/>
      </w:pPr>
      <w:r w:rsidRPr="008A2122">
        <w:rPr>
          <w:color w:val="000000"/>
        </w:rPr>
        <w:t>            Приказы по основной деятельности;</w:t>
      </w:r>
    </w:p>
    <w:p w:rsidR="00425760" w:rsidRPr="008A2122" w:rsidRDefault="00425760" w:rsidP="00425760">
      <w:pPr>
        <w:ind w:firstLine="709"/>
        <w:jc w:val="both"/>
      </w:pPr>
      <w:r w:rsidRPr="008A2122">
        <w:rPr>
          <w:color w:val="000000"/>
        </w:rPr>
        <w:t>Журналы регистрации приказов;</w:t>
      </w:r>
    </w:p>
    <w:p w:rsidR="00425760" w:rsidRPr="008A2122" w:rsidRDefault="00425760" w:rsidP="00425760">
      <w:pPr>
        <w:ind w:firstLine="709"/>
        <w:jc w:val="both"/>
      </w:pPr>
      <w:r w:rsidRPr="008A2122">
        <w:rPr>
          <w:color w:val="000000"/>
        </w:rPr>
        <w:t>Табель учета рабочего времени;</w:t>
      </w:r>
    </w:p>
    <w:p w:rsidR="00425760" w:rsidRPr="008A2122" w:rsidRDefault="00425760" w:rsidP="00425760">
      <w:pPr>
        <w:ind w:firstLine="709"/>
        <w:jc w:val="both"/>
      </w:pPr>
      <w:r w:rsidRPr="008A2122">
        <w:rPr>
          <w:color w:val="000000"/>
        </w:rPr>
        <w:t>Платежные документы;</w:t>
      </w:r>
    </w:p>
    <w:p w:rsidR="00425760" w:rsidRPr="008A2122" w:rsidRDefault="00425760" w:rsidP="00425760">
      <w:pPr>
        <w:ind w:firstLine="709"/>
        <w:jc w:val="both"/>
      </w:pPr>
      <w:r w:rsidRPr="008A2122">
        <w:rPr>
          <w:color w:val="000000"/>
        </w:rPr>
        <w:t>Ведомости на выдачу заработной платы;</w:t>
      </w:r>
    </w:p>
    <w:p w:rsidR="00425760" w:rsidRPr="008A2122" w:rsidRDefault="00425760" w:rsidP="00425760">
      <w:pPr>
        <w:ind w:firstLine="709"/>
        <w:jc w:val="both"/>
      </w:pPr>
      <w:r w:rsidRPr="008A2122">
        <w:rPr>
          <w:color w:val="000000"/>
        </w:rPr>
        <w:t>Расчетные листки;</w:t>
      </w:r>
    </w:p>
    <w:p w:rsidR="00425760" w:rsidRPr="008A2122" w:rsidRDefault="00425760" w:rsidP="00425760">
      <w:pPr>
        <w:ind w:firstLine="709"/>
        <w:jc w:val="both"/>
      </w:pPr>
      <w:r w:rsidRPr="008A2122">
        <w:rPr>
          <w:color w:val="000000"/>
        </w:rPr>
        <w:t>Список несовершеннолетних работников, работников-инвалидов, беременных женщин и женщин, имеющих детей в возрасте до трех лет;</w:t>
      </w:r>
    </w:p>
    <w:p w:rsidR="00425760" w:rsidRPr="008A2122" w:rsidRDefault="00425760" w:rsidP="00425760">
      <w:pPr>
        <w:ind w:firstLine="709"/>
        <w:jc w:val="both"/>
      </w:pPr>
      <w:r w:rsidRPr="008A2122">
        <w:rPr>
          <w:color w:val="000000"/>
        </w:rPr>
        <w:t>Медицинские справки;</w:t>
      </w:r>
    </w:p>
    <w:p w:rsidR="00425760" w:rsidRPr="008A2122" w:rsidRDefault="00425760" w:rsidP="00425760">
      <w:pPr>
        <w:ind w:firstLine="709"/>
        <w:jc w:val="both"/>
      </w:pPr>
      <w:r w:rsidRPr="008A2122">
        <w:rPr>
          <w:color w:val="000000"/>
        </w:rPr>
        <w:t>Договоры о материальной ответственности;</w:t>
      </w:r>
    </w:p>
    <w:p w:rsidR="00425760" w:rsidRPr="008A2122" w:rsidRDefault="00425760" w:rsidP="00425760">
      <w:pPr>
        <w:ind w:firstLine="709"/>
        <w:jc w:val="both"/>
      </w:pPr>
      <w:r w:rsidRPr="008A2122">
        <w:rPr>
          <w:color w:val="000000"/>
        </w:rPr>
        <w:t>Положение об аттестации, приказ о создании аттестационной комиссии, отзывы, аттестационные листы;</w:t>
      </w:r>
    </w:p>
    <w:p w:rsidR="00425760" w:rsidRPr="008A2122" w:rsidRDefault="00425760" w:rsidP="00425760">
      <w:pPr>
        <w:ind w:firstLine="709"/>
        <w:jc w:val="both"/>
      </w:pPr>
      <w:r w:rsidRPr="008A2122">
        <w:rPr>
          <w:color w:val="000000"/>
        </w:rPr>
        <w:t>Иные локальные нормативные акты и документы, необходимые для проведения полной и всесторонней проверки.</w:t>
      </w:r>
    </w:p>
    <w:p w:rsidR="00425760" w:rsidRPr="008A2122" w:rsidRDefault="00425760" w:rsidP="00425760">
      <w:pPr>
        <w:ind w:firstLine="709"/>
        <w:jc w:val="both"/>
      </w:pPr>
      <w:r w:rsidRPr="008A2122">
        <w:t> </w:t>
      </w:r>
    </w:p>
    <w:p w:rsidR="00425760" w:rsidRPr="008A2122" w:rsidRDefault="00425760" w:rsidP="00425760">
      <w:pPr>
        <w:ind w:firstLine="709"/>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tbl>
      <w:tblPr>
        <w:tblW w:w="0" w:type="auto"/>
        <w:tblCellSpacing w:w="0" w:type="dxa"/>
        <w:tblLook w:val="04A0"/>
      </w:tblPr>
      <w:tblGrid>
        <w:gridCol w:w="5808"/>
        <w:gridCol w:w="4115"/>
      </w:tblGrid>
      <w:tr w:rsidR="00425760" w:rsidRPr="008A2122" w:rsidTr="009B5948">
        <w:trPr>
          <w:tblCellSpacing w:w="0" w:type="dxa"/>
        </w:trPr>
        <w:tc>
          <w:tcPr>
            <w:tcW w:w="5808" w:type="dxa"/>
            <w:tcBorders>
              <w:top w:val="nil"/>
              <w:left w:val="nil"/>
              <w:bottom w:val="nil"/>
              <w:right w:val="nil"/>
            </w:tcBorders>
            <w:vAlign w:val="center"/>
            <w:hideMark/>
          </w:tcPr>
          <w:p w:rsidR="00425760" w:rsidRPr="008A2122" w:rsidRDefault="00425760" w:rsidP="009B5948">
            <w:pPr>
              <w:jc w:val="both"/>
            </w:pPr>
            <w:r w:rsidRPr="008A2122">
              <w:t> </w:t>
            </w:r>
          </w:p>
        </w:tc>
        <w:tc>
          <w:tcPr>
            <w:tcW w:w="4115" w:type="dxa"/>
            <w:tcBorders>
              <w:top w:val="nil"/>
              <w:left w:val="nil"/>
              <w:bottom w:val="nil"/>
              <w:right w:val="nil"/>
            </w:tcBorders>
            <w:vAlign w:val="center"/>
            <w:hideMark/>
          </w:tcPr>
          <w:p w:rsidR="00425760" w:rsidRPr="008A2122" w:rsidRDefault="00425760" w:rsidP="009B5948">
            <w:pPr>
              <w:jc w:val="both"/>
            </w:pPr>
            <w:r w:rsidRPr="008A2122">
              <w:rPr>
                <w:color w:val="000000"/>
              </w:rPr>
              <w:t>              Приложение № 2</w:t>
            </w:r>
          </w:p>
          <w:p w:rsidR="00425760" w:rsidRPr="008A2122" w:rsidRDefault="00425760" w:rsidP="009B5948">
            <w:pPr>
              <w:jc w:val="both"/>
            </w:pPr>
            <w:r w:rsidRPr="008A2122">
              <w:rPr>
                <w:color w:val="000000"/>
              </w:rPr>
              <w:t xml:space="preserve">к Положению по проведению ведомственного контроля за соблюдением трудового законодательства в </w:t>
            </w:r>
            <w:r w:rsidRPr="008A2122">
              <w:rPr>
                <w:color w:val="000000"/>
              </w:rPr>
              <w:lastRenderedPageBreak/>
              <w:t>подведомственных организациях</w:t>
            </w:r>
          </w:p>
          <w:p w:rsidR="00425760" w:rsidRPr="008A2122" w:rsidRDefault="00425760" w:rsidP="009B5948">
            <w:pPr>
              <w:jc w:val="both"/>
            </w:pPr>
            <w:r w:rsidRPr="008A2122">
              <w:t> </w:t>
            </w:r>
          </w:p>
        </w:tc>
      </w:tr>
    </w:tbl>
    <w:p w:rsidR="00425760" w:rsidRPr="008A2122" w:rsidRDefault="00425760" w:rsidP="00425760">
      <w:pPr>
        <w:jc w:val="right"/>
      </w:pPr>
      <w:r w:rsidRPr="008A2122">
        <w:lastRenderedPageBreak/>
        <w:t> </w:t>
      </w:r>
    </w:p>
    <w:p w:rsidR="00425760" w:rsidRPr="008A2122" w:rsidRDefault="00425760" w:rsidP="00425760">
      <w:pPr>
        <w:spacing w:after="200"/>
        <w:jc w:val="center"/>
      </w:pPr>
    </w:p>
    <w:p w:rsidR="00425760" w:rsidRPr="008A2122" w:rsidRDefault="00425760" w:rsidP="00425760">
      <w:pPr>
        <w:spacing w:after="200"/>
        <w:jc w:val="center"/>
      </w:pPr>
      <w:r w:rsidRPr="008A2122">
        <w:t> </w:t>
      </w:r>
    </w:p>
    <w:p w:rsidR="00425760" w:rsidRDefault="00425760" w:rsidP="00425760">
      <w:pPr>
        <w:spacing w:after="200"/>
        <w:jc w:val="center"/>
        <w:rPr>
          <w:b/>
          <w:bCs/>
          <w:color w:val="000000"/>
        </w:rPr>
      </w:pPr>
      <w:r w:rsidRPr="008A2122">
        <w:rPr>
          <w:b/>
          <w:bCs/>
          <w:color w:val="000000"/>
        </w:rPr>
        <w:t>АДМИНИСТРАЦИЯ</w:t>
      </w:r>
      <w:r>
        <w:rPr>
          <w:b/>
          <w:bCs/>
          <w:color w:val="000000"/>
        </w:rPr>
        <w:t xml:space="preserve"> ЩЕРБАКОВСКОГО СЕЛЬСОВЕТА</w:t>
      </w:r>
    </w:p>
    <w:p w:rsidR="00425760" w:rsidRPr="008A2122" w:rsidRDefault="00425760" w:rsidP="00425760">
      <w:pPr>
        <w:spacing w:after="200"/>
        <w:jc w:val="center"/>
      </w:pPr>
      <w:r>
        <w:rPr>
          <w:b/>
          <w:bCs/>
          <w:color w:val="000000"/>
        </w:rPr>
        <w:t>БАРАБИН</w:t>
      </w:r>
      <w:r w:rsidRPr="008A2122">
        <w:rPr>
          <w:b/>
          <w:bCs/>
          <w:color w:val="000000"/>
        </w:rPr>
        <w:t>СКОГО РАЙОНА</w:t>
      </w:r>
    </w:p>
    <w:p w:rsidR="00425760" w:rsidRPr="008A2122" w:rsidRDefault="00425760" w:rsidP="00425760">
      <w:pPr>
        <w:spacing w:after="200"/>
        <w:jc w:val="center"/>
      </w:pPr>
      <w:r w:rsidRPr="008A2122">
        <w:rPr>
          <w:b/>
          <w:bCs/>
          <w:color w:val="000000"/>
        </w:rPr>
        <w:t>НОВОСИБИРСКОЙ ОБЛАСТИ</w:t>
      </w:r>
    </w:p>
    <w:p w:rsidR="00425760" w:rsidRPr="008A2122" w:rsidRDefault="00425760" w:rsidP="00425760">
      <w:pPr>
        <w:spacing w:after="200"/>
        <w:jc w:val="center"/>
      </w:pPr>
      <w:r w:rsidRPr="008A2122">
        <w:t> </w:t>
      </w:r>
    </w:p>
    <w:p w:rsidR="00425760" w:rsidRPr="008A2122" w:rsidRDefault="00425760" w:rsidP="00425760">
      <w:pPr>
        <w:spacing w:after="200"/>
        <w:jc w:val="center"/>
      </w:pPr>
      <w:r w:rsidRPr="008A2122">
        <w:rPr>
          <w:b/>
          <w:bCs/>
          <w:color w:val="000000"/>
        </w:rPr>
        <w:t>РАСПОРЯЖЕНИЕ</w:t>
      </w:r>
    </w:p>
    <w:p w:rsidR="00425760" w:rsidRPr="008A2122" w:rsidRDefault="00425760" w:rsidP="00425760">
      <w:pPr>
        <w:spacing w:after="200"/>
        <w:jc w:val="center"/>
      </w:pPr>
      <w:r w:rsidRPr="008A2122">
        <w:t> </w:t>
      </w:r>
    </w:p>
    <w:p w:rsidR="00425760" w:rsidRPr="008A2122" w:rsidRDefault="00425760" w:rsidP="00425760">
      <w:pPr>
        <w:spacing w:after="200"/>
        <w:jc w:val="center"/>
      </w:pPr>
      <w:r w:rsidRPr="008A2122">
        <w:rPr>
          <w:b/>
          <w:bCs/>
          <w:color w:val="000000"/>
        </w:rPr>
        <w:t xml:space="preserve">От </w:t>
      </w:r>
      <w:r w:rsidRPr="008A2122">
        <w:rPr>
          <w:b/>
          <w:bCs/>
          <w:color w:val="FFFFFF"/>
        </w:rPr>
        <w:t>09.02.2021</w:t>
      </w:r>
      <w:r w:rsidRPr="008A2122">
        <w:rPr>
          <w:b/>
          <w:bCs/>
          <w:color w:val="000000"/>
        </w:rPr>
        <w:t xml:space="preserve"> № </w:t>
      </w:r>
      <w:r w:rsidRPr="008A2122">
        <w:rPr>
          <w:b/>
          <w:bCs/>
          <w:color w:val="FFFFFF"/>
        </w:rPr>
        <w:t>97-р</w:t>
      </w:r>
    </w:p>
    <w:p w:rsidR="00425760" w:rsidRPr="008A2122" w:rsidRDefault="00425760" w:rsidP="00425760">
      <w:pPr>
        <w:spacing w:after="200"/>
        <w:jc w:val="center"/>
      </w:pPr>
      <w:r w:rsidRPr="008A2122">
        <w:t> </w:t>
      </w:r>
    </w:p>
    <w:p w:rsidR="00425760" w:rsidRPr="008A2122" w:rsidRDefault="00425760" w:rsidP="00425760">
      <w:pPr>
        <w:spacing w:after="200"/>
        <w:jc w:val="center"/>
      </w:pPr>
      <w:r w:rsidRPr="008A2122">
        <w:rPr>
          <w:color w:val="000000"/>
        </w:rPr>
        <w:t>О проведении плановой (внеплановой) проверки</w:t>
      </w:r>
    </w:p>
    <w:p w:rsidR="00425760" w:rsidRPr="008A2122" w:rsidRDefault="00425760" w:rsidP="00425760">
      <w:pPr>
        <w:spacing w:after="200"/>
        <w:jc w:val="center"/>
      </w:pPr>
      <w:r w:rsidRPr="008A2122">
        <w:t> </w:t>
      </w:r>
    </w:p>
    <w:p w:rsidR="00425760" w:rsidRPr="008A2122" w:rsidRDefault="00425760" w:rsidP="00425760">
      <w:pPr>
        <w:jc w:val="both"/>
      </w:pPr>
      <w:r w:rsidRPr="008A2122">
        <w:rPr>
          <w:color w:val="000000"/>
        </w:rPr>
        <w:t xml:space="preserve">1. Провести проверку в отношении </w:t>
      </w:r>
    </w:p>
    <w:p w:rsidR="00425760" w:rsidRPr="008A2122" w:rsidRDefault="00425760" w:rsidP="00425760">
      <w:pPr>
        <w:jc w:val="both"/>
      </w:pPr>
      <w:r w:rsidRPr="008A2122">
        <w:rPr>
          <w:color w:val="000000"/>
        </w:rPr>
        <w:t>_________________________________________________________________________________________________________________________________________________________________________________________________________________</w:t>
      </w:r>
    </w:p>
    <w:p w:rsidR="00425760" w:rsidRPr="008A2122" w:rsidRDefault="00425760" w:rsidP="00425760">
      <w:pPr>
        <w:jc w:val="center"/>
      </w:pPr>
      <w:r w:rsidRPr="008A2122">
        <w:rPr>
          <w:color w:val="000000"/>
        </w:rPr>
        <w:t>(наименование подведомственной организации)</w:t>
      </w:r>
    </w:p>
    <w:p w:rsidR="00425760" w:rsidRPr="008A2122" w:rsidRDefault="00425760" w:rsidP="00425760">
      <w:pPr>
        <w:jc w:val="both"/>
      </w:pPr>
      <w:r w:rsidRPr="008A2122">
        <w:rPr>
          <w:color w:val="000000"/>
        </w:rPr>
        <w:t>2. Место нахождения: ____________________________________________</w:t>
      </w:r>
    </w:p>
    <w:p w:rsidR="00425760" w:rsidRPr="008A2122" w:rsidRDefault="00425760" w:rsidP="00425760">
      <w:pPr>
        <w:jc w:val="both"/>
      </w:pPr>
      <w:r w:rsidRPr="008A2122">
        <w:rPr>
          <w:color w:val="000000"/>
        </w:rPr>
        <w:t>___________________________________________________________________________________________________________________________________________________________________________________________________</w:t>
      </w:r>
    </w:p>
    <w:p w:rsidR="00425760" w:rsidRPr="008A2122" w:rsidRDefault="00425760" w:rsidP="00425760">
      <w:pPr>
        <w:jc w:val="both"/>
      </w:pPr>
      <w:r w:rsidRPr="008A2122">
        <w:rPr>
          <w:color w:val="000000"/>
        </w:rPr>
        <w:t>(подведомственной организации)</w:t>
      </w:r>
    </w:p>
    <w:p w:rsidR="00425760" w:rsidRPr="008A2122" w:rsidRDefault="00425760" w:rsidP="00425760">
      <w:pPr>
        <w:jc w:val="both"/>
      </w:pPr>
      <w:r w:rsidRPr="008A2122">
        <w:rPr>
          <w:color w:val="000000"/>
        </w:rPr>
        <w:t>3. Назначить лицом(ми), уполномоченным(ми) на проведение проверки: ___________________________________________________________________________________________________________________________________________________________________________________________________</w:t>
      </w:r>
    </w:p>
    <w:p w:rsidR="00425760" w:rsidRPr="008A2122" w:rsidRDefault="00425760" w:rsidP="00425760">
      <w:pPr>
        <w:jc w:val="both"/>
      </w:pPr>
      <w:r w:rsidRPr="008A2122">
        <w:rPr>
          <w:color w:val="000000"/>
        </w:rPr>
        <w:t>(фамилия, имя, отчество, должность должностного лица (должностных лиц), уполномоченного(ых) на проведение проверки)</w:t>
      </w:r>
    </w:p>
    <w:p w:rsidR="00425760" w:rsidRPr="008A2122" w:rsidRDefault="00425760" w:rsidP="00425760">
      <w:pPr>
        <w:jc w:val="both"/>
      </w:pPr>
      <w:r w:rsidRPr="008A2122">
        <w:rPr>
          <w:color w:val="000000"/>
        </w:rPr>
        <w:t>4. Установить, что:</w:t>
      </w:r>
    </w:p>
    <w:p w:rsidR="00425760" w:rsidRPr="008A2122" w:rsidRDefault="00425760" w:rsidP="00425760">
      <w:pPr>
        <w:jc w:val="both"/>
      </w:pPr>
      <w:r w:rsidRPr="008A2122">
        <w:rPr>
          <w:color w:val="000000"/>
        </w:rPr>
        <w:t xml:space="preserve">настоящая проверка проводится с целью: </w:t>
      </w:r>
    </w:p>
    <w:p w:rsidR="00425760" w:rsidRPr="008A2122" w:rsidRDefault="00425760" w:rsidP="00425760">
      <w:pPr>
        <w:jc w:val="both"/>
      </w:pPr>
      <w:r w:rsidRPr="008A2122">
        <w:rPr>
          <w:color w:val="000000"/>
        </w:rPr>
        <w:t>_________________________________________________________________________________</w:t>
      </w:r>
    </w:p>
    <w:p w:rsidR="00425760" w:rsidRPr="008A2122" w:rsidRDefault="00425760" w:rsidP="00425760">
      <w:pPr>
        <w:jc w:val="both"/>
      </w:pPr>
      <w:r w:rsidRPr="008A2122">
        <w:rPr>
          <w:color w:val="000000"/>
        </w:rPr>
        <w:t>_________________________________________________________________________________</w:t>
      </w:r>
    </w:p>
    <w:p w:rsidR="00425760" w:rsidRPr="008A2122" w:rsidRDefault="00425760" w:rsidP="00425760">
      <w:pPr>
        <w:jc w:val="both"/>
      </w:pPr>
      <w:r w:rsidRPr="008A2122">
        <w:rPr>
          <w:color w:val="000000"/>
        </w:rPr>
        <w:t>5. Предметом настоящей проверки является:</w:t>
      </w:r>
    </w:p>
    <w:p w:rsidR="00425760" w:rsidRPr="008A2122" w:rsidRDefault="00425760" w:rsidP="00425760">
      <w:pPr>
        <w:jc w:val="both"/>
      </w:pPr>
      <w:r w:rsidRPr="008A2122">
        <w:rPr>
          <w:color w:val="000000"/>
        </w:rPr>
        <w:t xml:space="preserve">6. Срок проведения проверки: </w:t>
      </w:r>
    </w:p>
    <w:p w:rsidR="00425760" w:rsidRPr="008A2122" w:rsidRDefault="00425760" w:rsidP="00425760">
      <w:pPr>
        <w:jc w:val="both"/>
      </w:pPr>
      <w:r w:rsidRPr="008A2122">
        <w:rPr>
          <w:color w:val="000000"/>
        </w:rPr>
        <w:t>К проведению проверки приступить</w:t>
      </w:r>
    </w:p>
    <w:p w:rsidR="00425760" w:rsidRPr="008A2122" w:rsidRDefault="00425760" w:rsidP="00425760">
      <w:pPr>
        <w:jc w:val="both"/>
      </w:pPr>
      <w:r w:rsidRPr="008A2122">
        <w:rPr>
          <w:color w:val="000000"/>
        </w:rPr>
        <w:t>с "__" ____________ 20__ г.</w:t>
      </w:r>
    </w:p>
    <w:p w:rsidR="00425760" w:rsidRPr="008A2122" w:rsidRDefault="00425760" w:rsidP="00425760">
      <w:pPr>
        <w:jc w:val="both"/>
      </w:pPr>
      <w:r w:rsidRPr="008A2122">
        <w:rPr>
          <w:color w:val="000000"/>
        </w:rPr>
        <w:t>Проверку окончить не позднее</w:t>
      </w:r>
    </w:p>
    <w:p w:rsidR="00425760" w:rsidRPr="008A2122" w:rsidRDefault="00425760" w:rsidP="00425760">
      <w:pPr>
        <w:jc w:val="both"/>
      </w:pPr>
      <w:r w:rsidRPr="008A2122">
        <w:rPr>
          <w:color w:val="000000"/>
        </w:rPr>
        <w:t>"__" ____________ 20__ г.</w:t>
      </w:r>
    </w:p>
    <w:p w:rsidR="00425760" w:rsidRPr="008A2122" w:rsidRDefault="00425760" w:rsidP="00425760">
      <w:pPr>
        <w:jc w:val="both"/>
      </w:pPr>
      <w:r w:rsidRPr="008A2122">
        <w:rPr>
          <w:color w:val="000000"/>
        </w:rPr>
        <w:t>Период времени, относительного которого осуществляется проверка:</w:t>
      </w:r>
    </w:p>
    <w:p w:rsidR="00425760" w:rsidRPr="008A2122" w:rsidRDefault="00425760" w:rsidP="00425760">
      <w:pPr>
        <w:jc w:val="both"/>
      </w:pPr>
      <w:r w:rsidRPr="008A2122">
        <w:rPr>
          <w:color w:val="000000"/>
        </w:rPr>
        <w:t xml:space="preserve">7. Правовые основания проведения проверки: </w:t>
      </w:r>
    </w:p>
    <w:p w:rsidR="00425760" w:rsidRPr="008A2122" w:rsidRDefault="00425760" w:rsidP="00425760">
      <w:pPr>
        <w:jc w:val="both"/>
      </w:pPr>
      <w:r w:rsidRPr="008A2122">
        <w:rPr>
          <w:color w:val="000000"/>
        </w:rPr>
        <w:lastRenderedPageBreak/>
        <w:t>__________________________________________________________________________________________________________________________________________________________________</w:t>
      </w:r>
    </w:p>
    <w:p w:rsidR="00425760" w:rsidRPr="008A2122" w:rsidRDefault="00425760" w:rsidP="00425760">
      <w:pPr>
        <w:jc w:val="both"/>
      </w:pPr>
      <w:r w:rsidRPr="008A2122">
        <w:rPr>
          <w:color w:val="000000"/>
        </w:rPr>
        <w:t>(ссылка на положение нормативного правового акта, в соответствии с которым осуществляется проверка; ссылка на положения (нормативных)</w:t>
      </w:r>
    </w:p>
    <w:p w:rsidR="00425760" w:rsidRPr="008A2122" w:rsidRDefault="00425760" w:rsidP="00425760">
      <w:pPr>
        <w:jc w:val="both"/>
      </w:pPr>
      <w:r w:rsidRPr="008A2122">
        <w:rPr>
          <w:color w:val="000000"/>
        </w:rPr>
        <w:t>правовых актов, устанавливающих требования, которые являются</w:t>
      </w:r>
    </w:p>
    <w:p w:rsidR="00425760" w:rsidRPr="008A2122" w:rsidRDefault="00425760" w:rsidP="00425760">
      <w:pPr>
        <w:jc w:val="both"/>
      </w:pPr>
      <w:r w:rsidRPr="008A2122">
        <w:rPr>
          <w:color w:val="000000"/>
        </w:rPr>
        <w:t>предметом проверки)</w:t>
      </w:r>
    </w:p>
    <w:p w:rsidR="00425760" w:rsidRPr="008A2122" w:rsidRDefault="00425760" w:rsidP="00425760">
      <w:pPr>
        <w:jc w:val="both"/>
      </w:pPr>
      <w:r w:rsidRPr="008A2122">
        <w:rPr>
          <w:color w:val="000000"/>
        </w:rPr>
        <w:t>Также указывается следующая информация:</w:t>
      </w:r>
    </w:p>
    <w:p w:rsidR="00425760" w:rsidRPr="008A2122" w:rsidRDefault="00425760" w:rsidP="00425760">
      <w:pPr>
        <w:jc w:val="both"/>
      </w:pPr>
      <w:r w:rsidRPr="008A2122">
        <w:rPr>
          <w:color w:val="000000"/>
        </w:rPr>
        <w:t>а) в случае проведения плановой проверки ссылка на утвержденный ежегодный план проведения плановых проверок;</w:t>
      </w:r>
    </w:p>
    <w:p w:rsidR="00425760" w:rsidRPr="008A2122" w:rsidRDefault="00425760" w:rsidP="00425760">
      <w:pPr>
        <w:jc w:val="both"/>
      </w:pPr>
      <w:r w:rsidRPr="008A2122">
        <w:rPr>
          <w:color w:val="000000"/>
        </w:rPr>
        <w:t>б) в случае проведения внеплановой проверки:</w:t>
      </w:r>
    </w:p>
    <w:p w:rsidR="00425760" w:rsidRPr="008A2122" w:rsidRDefault="00425760" w:rsidP="00425760">
      <w:pPr>
        <w:jc w:val="both"/>
      </w:pPr>
      <w:r w:rsidRPr="008A2122">
        <w:rPr>
          <w:color w:val="000000"/>
        </w:rPr>
        <w:t>реквизиты ранее выданного проверяемому лицу предписания об устранении</w:t>
      </w:r>
    </w:p>
    <w:p w:rsidR="00425760" w:rsidRPr="008A2122" w:rsidRDefault="00425760" w:rsidP="00425760">
      <w:pPr>
        <w:jc w:val="both"/>
      </w:pPr>
      <w:r w:rsidRPr="008A2122">
        <w:rPr>
          <w:color w:val="000000"/>
        </w:rPr>
        <w:t>выявленного нарушения, срок для исполнения которого истек;</w:t>
      </w:r>
    </w:p>
    <w:p w:rsidR="00425760" w:rsidRPr="008A2122" w:rsidRDefault="00425760" w:rsidP="00425760">
      <w:pPr>
        <w:jc w:val="both"/>
      </w:pPr>
      <w:r w:rsidRPr="008A2122">
        <w:rPr>
          <w:color w:val="000000"/>
        </w:rPr>
        <w:t>реквизиты жалобы или иного обращения, поступивших в орган исполнительной власти Новосибирской области или орган местного самоуправления;</w:t>
      </w:r>
    </w:p>
    <w:p w:rsidR="00425760" w:rsidRPr="008A2122" w:rsidRDefault="00425760" w:rsidP="00425760">
      <w:pPr>
        <w:jc w:val="both"/>
      </w:pPr>
      <w:r w:rsidRPr="008A2122">
        <w:rPr>
          <w:color w:val="000000"/>
        </w:rPr>
        <w:t xml:space="preserve">задачами настоящей проверки являются: </w:t>
      </w:r>
    </w:p>
    <w:p w:rsidR="00425760" w:rsidRPr="008A2122" w:rsidRDefault="00425760" w:rsidP="00425760">
      <w:pPr>
        <w:jc w:val="both"/>
      </w:pPr>
      <w:r w:rsidRPr="008A2122">
        <w:t> </w:t>
      </w:r>
    </w:p>
    <w:p w:rsidR="00425760" w:rsidRPr="008A2122" w:rsidRDefault="00425760" w:rsidP="00425760">
      <w:pPr>
        <w:jc w:val="both"/>
      </w:pPr>
      <w:r w:rsidRPr="008A2122">
        <w:rPr>
          <w:color w:val="000000"/>
        </w:rPr>
        <w:t>8. В процессе проверки провести следующие мероприятия по контролю,</w:t>
      </w:r>
    </w:p>
    <w:p w:rsidR="00425760" w:rsidRPr="008A2122" w:rsidRDefault="00425760" w:rsidP="00425760">
      <w:pPr>
        <w:jc w:val="both"/>
      </w:pPr>
      <w:r w:rsidRPr="008A2122">
        <w:rPr>
          <w:color w:val="000000"/>
        </w:rPr>
        <w:t>необходимые для достижения целей и задач проведения проверки: ________________________________________________</w:t>
      </w:r>
    </w:p>
    <w:p w:rsidR="00425760" w:rsidRPr="008A2122" w:rsidRDefault="00425760" w:rsidP="00425760">
      <w:pPr>
        <w:jc w:val="both"/>
      </w:pPr>
      <w:r w:rsidRPr="008A2122">
        <w:rPr>
          <w:color w:val="000000"/>
        </w:rPr>
        <w:t>9. Перечень документов, представление которых необходимо для достижения целей и задач проведения проверки: ____________________________________</w:t>
      </w:r>
    </w:p>
    <w:p w:rsidR="00425760" w:rsidRPr="008A2122" w:rsidRDefault="00425760" w:rsidP="00425760">
      <w:pPr>
        <w:jc w:val="both"/>
      </w:pPr>
      <w:r w:rsidRPr="008A2122">
        <w:rPr>
          <w:color w:val="000000"/>
        </w:rPr>
        <w:t>__________________________________________________________</w:t>
      </w:r>
    </w:p>
    <w:p w:rsidR="00425760" w:rsidRPr="008A2122" w:rsidRDefault="00425760" w:rsidP="00425760">
      <w:r w:rsidRPr="008A2122">
        <w:rPr>
          <w:color w:val="000000"/>
        </w:rPr>
        <w:t> (должность, фамилия, инициалы руководителя </w:t>
      </w:r>
    </w:p>
    <w:p w:rsidR="00425760" w:rsidRPr="008A2122" w:rsidRDefault="00425760" w:rsidP="00425760">
      <w:r w:rsidRPr="008A2122">
        <w:rPr>
          <w:color w:val="000000"/>
        </w:rPr>
        <w:t xml:space="preserve">уполномоченного органа, издавшего распоряжение </w:t>
      </w:r>
    </w:p>
    <w:p w:rsidR="00425760" w:rsidRPr="008A2122" w:rsidRDefault="00425760" w:rsidP="00425760">
      <w:r w:rsidRPr="008A2122">
        <w:rPr>
          <w:color w:val="000000"/>
        </w:rPr>
        <w:t>о проведении проверки)</w:t>
      </w:r>
    </w:p>
    <w:p w:rsidR="00425760" w:rsidRPr="008A2122" w:rsidRDefault="00425760" w:rsidP="00425760">
      <w:pPr>
        <w:jc w:val="both"/>
      </w:pPr>
      <w:r w:rsidRPr="008A2122">
        <w:rPr>
          <w:color w:val="000000"/>
        </w:rPr>
        <w:t>____________________________________</w:t>
      </w:r>
    </w:p>
    <w:p w:rsidR="00425760" w:rsidRPr="008A2122" w:rsidRDefault="00425760" w:rsidP="00425760">
      <w:pPr>
        <w:jc w:val="both"/>
      </w:pPr>
      <w:r w:rsidRPr="008A2122">
        <w:rPr>
          <w:color w:val="000000"/>
        </w:rPr>
        <w:t>(подпись, заверенная печатью)</w:t>
      </w:r>
    </w:p>
    <w:p w:rsidR="00425760" w:rsidRPr="008A2122" w:rsidRDefault="00425760" w:rsidP="00425760">
      <w:pPr>
        <w:jc w:val="both"/>
      </w:pPr>
      <w:r w:rsidRPr="008A2122">
        <w:rPr>
          <w:color w:val="000000"/>
        </w:rPr>
        <w:t>______________________________________________________________________________________________________________________</w:t>
      </w:r>
    </w:p>
    <w:p w:rsidR="00425760" w:rsidRPr="008A2122" w:rsidRDefault="00425760" w:rsidP="00425760">
      <w:pPr>
        <w:jc w:val="both"/>
      </w:pPr>
      <w:r w:rsidRPr="008A2122">
        <w:rPr>
          <w:color w:val="000000"/>
        </w:rPr>
        <w:t>(фамилия, имя, отчество и должность должностного лица, непосредственно подготовившего проект распоряжения, контактный телефон, электронный адрес (при наличии)</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p w:rsidR="00425760" w:rsidRPr="008A2122" w:rsidRDefault="00425760" w:rsidP="00425760">
      <w:pPr>
        <w:jc w:val="right"/>
      </w:pPr>
      <w:r w:rsidRPr="008A2122">
        <w:t> </w:t>
      </w:r>
    </w:p>
    <w:tbl>
      <w:tblPr>
        <w:tblW w:w="0" w:type="auto"/>
        <w:tblCellSpacing w:w="0" w:type="dxa"/>
        <w:tblLook w:val="04A0"/>
      </w:tblPr>
      <w:tblGrid>
        <w:gridCol w:w="5670"/>
        <w:gridCol w:w="4117"/>
      </w:tblGrid>
      <w:tr w:rsidR="00425760" w:rsidRPr="008A2122" w:rsidTr="009B5948">
        <w:trPr>
          <w:tblCellSpacing w:w="0" w:type="dxa"/>
        </w:trPr>
        <w:tc>
          <w:tcPr>
            <w:tcW w:w="5670" w:type="dxa"/>
            <w:tcBorders>
              <w:top w:val="nil"/>
              <w:left w:val="nil"/>
              <w:bottom w:val="nil"/>
              <w:right w:val="nil"/>
            </w:tcBorders>
            <w:vAlign w:val="center"/>
            <w:hideMark/>
          </w:tcPr>
          <w:p w:rsidR="00425760" w:rsidRPr="008A2122" w:rsidRDefault="00425760" w:rsidP="009B5948">
            <w:pPr>
              <w:jc w:val="both"/>
            </w:pPr>
            <w:r w:rsidRPr="008A2122">
              <w:t> </w:t>
            </w:r>
          </w:p>
        </w:tc>
        <w:tc>
          <w:tcPr>
            <w:tcW w:w="4117" w:type="dxa"/>
            <w:tcBorders>
              <w:top w:val="nil"/>
              <w:left w:val="nil"/>
              <w:bottom w:val="nil"/>
              <w:right w:val="nil"/>
            </w:tcBorders>
            <w:vAlign w:val="center"/>
            <w:hideMark/>
          </w:tcPr>
          <w:p w:rsidR="00425760" w:rsidRPr="008A2122" w:rsidRDefault="00425760" w:rsidP="009B5948">
            <w:pPr>
              <w:jc w:val="both"/>
            </w:pPr>
            <w:r w:rsidRPr="008A2122">
              <w:rPr>
                <w:color w:val="000000"/>
              </w:rPr>
              <w:t>                 Приложение № 3</w:t>
            </w:r>
          </w:p>
          <w:p w:rsidR="00425760" w:rsidRPr="008A2122" w:rsidRDefault="00425760" w:rsidP="009B5948">
            <w:pPr>
              <w:jc w:val="both"/>
            </w:pPr>
            <w:r w:rsidRPr="008A2122">
              <w:rPr>
                <w:color w:val="000000"/>
              </w:rPr>
              <w:t>к Положению по проведению ведомственного контроля за соблюдением трудового законодательства в подведомственных организациях</w:t>
            </w:r>
          </w:p>
        </w:tc>
      </w:tr>
    </w:tbl>
    <w:p w:rsidR="00425760" w:rsidRPr="008A2122" w:rsidRDefault="00425760" w:rsidP="00425760">
      <w:pPr>
        <w:jc w:val="both"/>
      </w:pPr>
      <w:r w:rsidRPr="008A2122">
        <w:t> </w:t>
      </w:r>
    </w:p>
    <w:p w:rsidR="00425760" w:rsidRPr="008A2122" w:rsidRDefault="00425760" w:rsidP="00425760">
      <w:pPr>
        <w:jc w:val="right"/>
      </w:pPr>
      <w:r w:rsidRPr="008A2122">
        <w:t> </w:t>
      </w:r>
    </w:p>
    <w:p w:rsidR="00425760" w:rsidRPr="008A2122" w:rsidRDefault="00425760" w:rsidP="00425760">
      <w:pPr>
        <w:jc w:val="both"/>
      </w:pPr>
      <w:r w:rsidRPr="008A2122">
        <w:rPr>
          <w:color w:val="000000"/>
        </w:rPr>
        <w:t>__________________________________________________________________</w:t>
      </w:r>
    </w:p>
    <w:p w:rsidR="00425760" w:rsidRPr="008A2122" w:rsidRDefault="00425760" w:rsidP="00425760">
      <w:pPr>
        <w:jc w:val="center"/>
      </w:pPr>
      <w:r w:rsidRPr="008A2122">
        <w:rPr>
          <w:color w:val="000000"/>
        </w:rPr>
        <w:lastRenderedPageBreak/>
        <w:t>(наименование уполномоченного органа)</w:t>
      </w:r>
    </w:p>
    <w:p w:rsidR="00425760" w:rsidRPr="008A2122" w:rsidRDefault="00425760" w:rsidP="00425760">
      <w:pPr>
        <w:jc w:val="both"/>
      </w:pPr>
      <w:r w:rsidRPr="008A2122">
        <w:rPr>
          <w:color w:val="000000"/>
        </w:rPr>
        <w:t>__________________________ "__" _____________ 20__ г.</w:t>
      </w:r>
    </w:p>
    <w:p w:rsidR="00425760" w:rsidRPr="008A2122" w:rsidRDefault="00425760" w:rsidP="00425760">
      <w:pPr>
        <w:jc w:val="both"/>
      </w:pPr>
      <w:r w:rsidRPr="008A2122">
        <w:rPr>
          <w:color w:val="000000"/>
        </w:rPr>
        <w:t>(место составления акта) (дата составления акта)</w:t>
      </w:r>
    </w:p>
    <w:p w:rsidR="00425760" w:rsidRPr="008A2122" w:rsidRDefault="00425760" w:rsidP="00425760">
      <w:pPr>
        <w:jc w:val="both"/>
      </w:pPr>
      <w:r w:rsidRPr="008A2122">
        <w:rPr>
          <w:color w:val="000000"/>
        </w:rPr>
        <w:t>__________________________</w:t>
      </w:r>
    </w:p>
    <w:p w:rsidR="00425760" w:rsidRPr="008A2122" w:rsidRDefault="00425760" w:rsidP="00425760">
      <w:pPr>
        <w:jc w:val="both"/>
      </w:pPr>
      <w:r w:rsidRPr="008A2122">
        <w:rPr>
          <w:color w:val="000000"/>
        </w:rPr>
        <w:t>(время составления акта)</w:t>
      </w:r>
    </w:p>
    <w:p w:rsidR="00425760" w:rsidRPr="008A2122" w:rsidRDefault="00425760" w:rsidP="00425760">
      <w:pPr>
        <w:jc w:val="center"/>
      </w:pPr>
      <w:r w:rsidRPr="008A2122">
        <w:t> </w:t>
      </w:r>
    </w:p>
    <w:p w:rsidR="00425760" w:rsidRPr="008A2122" w:rsidRDefault="00425760" w:rsidP="00425760">
      <w:pPr>
        <w:jc w:val="center"/>
      </w:pPr>
      <w:r w:rsidRPr="008A2122">
        <w:rPr>
          <w:color w:val="000000"/>
        </w:rPr>
        <w:t>АКТ ПРОВЕРКИ</w:t>
      </w:r>
    </w:p>
    <w:p w:rsidR="00425760" w:rsidRPr="008A2122" w:rsidRDefault="00425760" w:rsidP="00425760">
      <w:pPr>
        <w:jc w:val="center"/>
      </w:pPr>
      <w:r w:rsidRPr="008A2122">
        <w:rPr>
          <w:color w:val="000000"/>
        </w:rPr>
        <w:t>№_____</w:t>
      </w:r>
    </w:p>
    <w:p w:rsidR="00425760" w:rsidRPr="008A2122" w:rsidRDefault="00425760" w:rsidP="00425760">
      <w:pPr>
        <w:jc w:val="center"/>
      </w:pPr>
      <w:r w:rsidRPr="008A2122">
        <w:rPr>
          <w:color w:val="000000"/>
        </w:rPr>
        <w:t>по адресу/адресам: __________________________________________________________________</w:t>
      </w:r>
    </w:p>
    <w:p w:rsidR="00425760" w:rsidRPr="008A2122" w:rsidRDefault="00425760" w:rsidP="00425760">
      <w:pPr>
        <w:jc w:val="center"/>
      </w:pPr>
      <w:r w:rsidRPr="008A2122">
        <w:rPr>
          <w:color w:val="000000"/>
        </w:rPr>
        <w:t>(место проведения проверки)</w:t>
      </w:r>
    </w:p>
    <w:p w:rsidR="00425760" w:rsidRPr="008A2122" w:rsidRDefault="00425760" w:rsidP="00425760">
      <w:pPr>
        <w:jc w:val="both"/>
      </w:pPr>
      <w:r w:rsidRPr="008A2122">
        <w:rPr>
          <w:color w:val="000000"/>
        </w:rPr>
        <w:t xml:space="preserve">На основании: </w:t>
      </w:r>
    </w:p>
    <w:p w:rsidR="00425760" w:rsidRPr="008A2122" w:rsidRDefault="00425760" w:rsidP="00425760">
      <w:pPr>
        <w:jc w:val="both"/>
      </w:pPr>
      <w:r w:rsidRPr="008A2122">
        <w:rPr>
          <w:color w:val="000000"/>
        </w:rPr>
        <w:t>___________________________________________________________________</w:t>
      </w:r>
    </w:p>
    <w:p w:rsidR="00425760" w:rsidRPr="008A2122" w:rsidRDefault="00425760" w:rsidP="00425760">
      <w:pPr>
        <w:jc w:val="both"/>
      </w:pPr>
      <w:r w:rsidRPr="008A2122">
        <w:rPr>
          <w:color w:val="000000"/>
        </w:rPr>
        <w:t>_______________________________________________________________________</w:t>
      </w:r>
    </w:p>
    <w:p w:rsidR="00425760" w:rsidRPr="008A2122" w:rsidRDefault="00425760" w:rsidP="00425760">
      <w:pPr>
        <w:jc w:val="center"/>
      </w:pPr>
      <w:r w:rsidRPr="008A2122">
        <w:rPr>
          <w:color w:val="000000"/>
        </w:rPr>
        <w:t>(вид документа с указанием реквизитов (номер, дата)</w:t>
      </w:r>
    </w:p>
    <w:p w:rsidR="00425760" w:rsidRPr="008A2122" w:rsidRDefault="00425760" w:rsidP="00425760">
      <w:pPr>
        <w:jc w:val="both"/>
      </w:pPr>
      <w:r w:rsidRPr="008A2122">
        <w:rPr>
          <w:color w:val="000000"/>
        </w:rPr>
        <w:t>была проведена _____________________________________ проверка в отношении:</w:t>
      </w:r>
    </w:p>
    <w:p w:rsidR="00425760" w:rsidRPr="008A2122" w:rsidRDefault="00425760" w:rsidP="00425760">
      <w:pPr>
        <w:jc w:val="both"/>
      </w:pPr>
      <w:r w:rsidRPr="008A2122">
        <w:rPr>
          <w:color w:val="000000"/>
        </w:rPr>
        <w:t>(плановая/внеплановая)</w:t>
      </w:r>
    </w:p>
    <w:p w:rsidR="00425760" w:rsidRPr="008A2122" w:rsidRDefault="00425760" w:rsidP="00425760">
      <w:pPr>
        <w:jc w:val="both"/>
      </w:pPr>
      <w:r w:rsidRPr="008A2122">
        <w:rPr>
          <w:color w:val="000000"/>
        </w:rPr>
        <w:t>_______________________________________________________________________</w:t>
      </w:r>
    </w:p>
    <w:p w:rsidR="00425760" w:rsidRPr="008A2122" w:rsidRDefault="00425760" w:rsidP="00425760">
      <w:pPr>
        <w:jc w:val="both"/>
      </w:pPr>
      <w:r w:rsidRPr="008A2122">
        <w:rPr>
          <w:color w:val="000000"/>
        </w:rPr>
        <w:t>_______________________________________________________________________</w:t>
      </w:r>
    </w:p>
    <w:p w:rsidR="00425760" w:rsidRPr="008A2122" w:rsidRDefault="00425760" w:rsidP="00425760">
      <w:pPr>
        <w:jc w:val="center"/>
      </w:pPr>
      <w:r w:rsidRPr="008A2122">
        <w:rPr>
          <w:color w:val="000000"/>
        </w:rPr>
        <w:t>(наименование подведомственной организации, фамилия, имя, отчество и должность руководителя)</w:t>
      </w:r>
    </w:p>
    <w:p w:rsidR="00425760" w:rsidRPr="008A2122" w:rsidRDefault="00425760" w:rsidP="00425760">
      <w:pPr>
        <w:jc w:val="both"/>
      </w:pPr>
      <w:r w:rsidRPr="008A2122">
        <w:t> </w:t>
      </w:r>
    </w:p>
    <w:p w:rsidR="00425760" w:rsidRPr="008A2122" w:rsidRDefault="00425760" w:rsidP="00425760">
      <w:pPr>
        <w:jc w:val="both"/>
      </w:pPr>
      <w:r w:rsidRPr="008A2122">
        <w:rPr>
          <w:color w:val="000000"/>
        </w:rPr>
        <w:t>Сроки проведения проверки:</w:t>
      </w:r>
    </w:p>
    <w:p w:rsidR="00425760" w:rsidRPr="008A2122" w:rsidRDefault="00425760" w:rsidP="00425760">
      <w:pPr>
        <w:jc w:val="both"/>
      </w:pPr>
      <w:r w:rsidRPr="008A2122">
        <w:rPr>
          <w:color w:val="000000"/>
        </w:rPr>
        <w:t>Дата начала и дата окончания проверки</w:t>
      </w:r>
    </w:p>
    <w:p w:rsidR="00425760" w:rsidRPr="008A2122" w:rsidRDefault="00425760" w:rsidP="00425760">
      <w:pPr>
        <w:jc w:val="both"/>
      </w:pPr>
      <w:r w:rsidRPr="008A2122">
        <w:rPr>
          <w:color w:val="000000"/>
        </w:rPr>
        <w:t>Общая продолжительность проверки: _______________________________________</w:t>
      </w:r>
    </w:p>
    <w:p w:rsidR="00425760" w:rsidRPr="008A2122" w:rsidRDefault="00425760" w:rsidP="00425760">
      <w:pPr>
        <w:jc w:val="center"/>
      </w:pPr>
      <w:r w:rsidRPr="008A2122">
        <w:rPr>
          <w:color w:val="000000"/>
        </w:rPr>
        <w:t>                                                                         (рабочих дней/часов)</w:t>
      </w:r>
    </w:p>
    <w:p w:rsidR="00425760" w:rsidRPr="008A2122" w:rsidRDefault="00425760" w:rsidP="00425760">
      <w:pPr>
        <w:jc w:val="both"/>
      </w:pPr>
      <w:r w:rsidRPr="008A2122">
        <w:rPr>
          <w:color w:val="000000"/>
        </w:rPr>
        <w:t>С копией распоряжения/приказа о проведении проверки ознакомлен(ы):</w:t>
      </w:r>
    </w:p>
    <w:p w:rsidR="00425760" w:rsidRPr="008A2122" w:rsidRDefault="00425760" w:rsidP="00425760">
      <w:pPr>
        <w:jc w:val="both"/>
      </w:pPr>
      <w:r w:rsidRPr="008A2122">
        <w:rPr>
          <w:color w:val="000000"/>
        </w:rPr>
        <w:t>__________________________________________________________________________________________________________________________________________________________________________________________________________________</w:t>
      </w:r>
    </w:p>
    <w:p w:rsidR="00425760" w:rsidRPr="008A2122" w:rsidRDefault="00425760" w:rsidP="00425760">
      <w:pPr>
        <w:jc w:val="center"/>
      </w:pPr>
      <w:r w:rsidRPr="008A2122">
        <w:rPr>
          <w:color w:val="000000"/>
        </w:rPr>
        <w:t>(фамилии, инициалы, подпись, дата, время)</w:t>
      </w:r>
    </w:p>
    <w:p w:rsidR="00425760" w:rsidRPr="008A2122" w:rsidRDefault="00425760" w:rsidP="00425760">
      <w:pPr>
        <w:jc w:val="both"/>
      </w:pPr>
      <w:r w:rsidRPr="008A2122">
        <w:rPr>
          <w:color w:val="000000"/>
        </w:rPr>
        <w:t xml:space="preserve">Лицо(а), проводившее проверку: </w:t>
      </w:r>
    </w:p>
    <w:p w:rsidR="00425760" w:rsidRPr="008A2122" w:rsidRDefault="00425760" w:rsidP="00425760">
      <w:pPr>
        <w:jc w:val="center"/>
      </w:pPr>
      <w:r w:rsidRPr="008A2122">
        <w:rPr>
          <w:color w:val="000000"/>
        </w:rPr>
        <w:t>__________________________________________________________________________________________________________________________________________________________________________________________________________________ (фамилия, имя, отчество, должность должностного лица (должностных лиц), проводившего(их) проверку;</w:t>
      </w:r>
    </w:p>
    <w:p w:rsidR="00425760" w:rsidRPr="008A2122" w:rsidRDefault="00425760" w:rsidP="00425760">
      <w:pPr>
        <w:jc w:val="both"/>
      </w:pPr>
      <w:r w:rsidRPr="008A2122">
        <w:rPr>
          <w:color w:val="000000"/>
        </w:rPr>
        <w:t>___________________________________________________________________________________________________________________________________________________________________________________________________________________</w:t>
      </w:r>
    </w:p>
    <w:p w:rsidR="00425760" w:rsidRPr="008A2122" w:rsidRDefault="00425760" w:rsidP="00425760">
      <w:pPr>
        <w:jc w:val="center"/>
      </w:pPr>
      <w:r w:rsidRPr="008A2122">
        <w:rPr>
          <w:color w:val="000000"/>
        </w:rPr>
        <w:t>(фамилия, имя, отчество и должность руководителя или уполномоченного им должностного лица, присутствовавшего при проведении мероприятий по проверке)</w:t>
      </w:r>
    </w:p>
    <w:p w:rsidR="00425760" w:rsidRPr="008A2122" w:rsidRDefault="00425760" w:rsidP="00425760">
      <w:pPr>
        <w:jc w:val="both"/>
      </w:pPr>
      <w:r w:rsidRPr="008A2122">
        <w:t> </w:t>
      </w:r>
    </w:p>
    <w:p w:rsidR="00425760" w:rsidRPr="008A2122" w:rsidRDefault="00425760" w:rsidP="00425760">
      <w:pPr>
        <w:jc w:val="both"/>
      </w:pPr>
      <w:r w:rsidRPr="008A2122">
        <w:rPr>
          <w:color w:val="000000"/>
        </w:rPr>
        <w:t>Сведения о результатах проведения проверки:</w:t>
      </w:r>
    </w:p>
    <w:p w:rsidR="00425760" w:rsidRPr="008A2122" w:rsidRDefault="00425760" w:rsidP="00425760">
      <w:pPr>
        <w:jc w:val="both"/>
      </w:pPr>
      <w:r w:rsidRPr="008A2122">
        <w:rPr>
          <w:i/>
          <w:iCs/>
          <w:color w:val="000000"/>
        </w:rPr>
        <w:t>Выявленные нарушения трудового законодательства и иных нормативных правовых актов, содержащих нормы трудового права, со ссылкой на нормы трудового законодательства и иных нормативных правовых актов, которыми руководствовались должностные лица при составлении акта проверки, срок устранения нарушений трудового законодательства и иных нормативных правовых актов, содержащих нормы трудового права, выявленных в результате проверки, срок предоставления отчета об устранении нарушений трудового законодательства.</w:t>
      </w:r>
    </w:p>
    <w:p w:rsidR="00425760" w:rsidRPr="008A2122" w:rsidRDefault="00425760" w:rsidP="00425760">
      <w:pPr>
        <w:jc w:val="both"/>
      </w:pPr>
      <w:r w:rsidRPr="008A2122">
        <w:rPr>
          <w:color w:val="000000"/>
        </w:rPr>
        <w:t xml:space="preserve">Прилагаемые к акту документы: </w:t>
      </w:r>
    </w:p>
    <w:p w:rsidR="00425760" w:rsidRPr="008A2122" w:rsidRDefault="00425760" w:rsidP="00425760">
      <w:pPr>
        <w:jc w:val="both"/>
      </w:pPr>
      <w:r w:rsidRPr="008A2122">
        <w:rPr>
          <w:color w:val="000000"/>
        </w:rPr>
        <w:t>__________________________________________________________________________________________________________________________</w:t>
      </w:r>
    </w:p>
    <w:p w:rsidR="00425760" w:rsidRPr="008A2122" w:rsidRDefault="00425760" w:rsidP="00425760">
      <w:pPr>
        <w:jc w:val="both"/>
      </w:pPr>
      <w:r w:rsidRPr="008A2122">
        <w:rPr>
          <w:color w:val="000000"/>
        </w:rPr>
        <w:lastRenderedPageBreak/>
        <w:t xml:space="preserve">Подписи лиц, проводивших проверку: </w:t>
      </w:r>
    </w:p>
    <w:p w:rsidR="00425760" w:rsidRPr="008A2122" w:rsidRDefault="00425760" w:rsidP="00425760">
      <w:pPr>
        <w:jc w:val="both"/>
      </w:pPr>
      <w:r w:rsidRPr="008A2122">
        <w:rPr>
          <w:color w:val="000000"/>
        </w:rPr>
        <w:t>________________________________________________________________________________________________________________________________</w:t>
      </w:r>
    </w:p>
    <w:p w:rsidR="00425760" w:rsidRPr="008A2122" w:rsidRDefault="00425760" w:rsidP="00425760">
      <w:pPr>
        <w:jc w:val="both"/>
      </w:pPr>
      <w:r w:rsidRPr="008A2122">
        <w:rPr>
          <w:color w:val="000000"/>
        </w:rPr>
        <w:t>С актом проверки ознакомлен(а), копию акта со всеми приложениями</w:t>
      </w:r>
    </w:p>
    <w:p w:rsidR="00425760" w:rsidRPr="008A2122" w:rsidRDefault="00425760" w:rsidP="00425760">
      <w:pPr>
        <w:jc w:val="both"/>
      </w:pPr>
      <w:r w:rsidRPr="008A2122">
        <w:rPr>
          <w:color w:val="000000"/>
        </w:rPr>
        <w:t>получил(а): ________________________________________________________________</w:t>
      </w:r>
    </w:p>
    <w:p w:rsidR="00425760" w:rsidRPr="008A2122" w:rsidRDefault="00425760" w:rsidP="00425760">
      <w:pPr>
        <w:jc w:val="both"/>
      </w:pPr>
      <w:r w:rsidRPr="008A2122">
        <w:rPr>
          <w:color w:val="000000"/>
        </w:rPr>
        <w:t>____________________________________________________________________________ (фамилия, имя, отчество, должность руководителя подведомственной организации или уполномоченного им должностного лица)</w:t>
      </w:r>
    </w:p>
    <w:p w:rsidR="00425760" w:rsidRPr="008A2122" w:rsidRDefault="00425760" w:rsidP="00425760">
      <w:pPr>
        <w:jc w:val="both"/>
      </w:pPr>
      <w:r w:rsidRPr="008A2122">
        <w:rPr>
          <w:color w:val="000000"/>
        </w:rPr>
        <w:t>"__" ______________ 20__ г.                           _______________</w:t>
      </w:r>
    </w:p>
    <w:p w:rsidR="00425760" w:rsidRPr="008A2122" w:rsidRDefault="00425760" w:rsidP="00425760">
      <w:pPr>
        <w:jc w:val="both"/>
      </w:pPr>
      <w:r w:rsidRPr="008A2122">
        <w:rPr>
          <w:color w:val="000000"/>
        </w:rPr>
        <w:tab/>
      </w:r>
      <w:r w:rsidRPr="008A2122">
        <w:rPr>
          <w:color w:val="000000"/>
        </w:rPr>
        <w:tab/>
      </w:r>
      <w:r w:rsidRPr="008A2122">
        <w:rPr>
          <w:color w:val="000000"/>
        </w:rPr>
        <w:tab/>
      </w:r>
      <w:r w:rsidRPr="008A2122">
        <w:rPr>
          <w:color w:val="000000"/>
        </w:rPr>
        <w:tab/>
      </w:r>
      <w:r w:rsidRPr="008A2122">
        <w:rPr>
          <w:color w:val="000000"/>
        </w:rPr>
        <w:tab/>
      </w:r>
      <w:r w:rsidRPr="008A2122">
        <w:rPr>
          <w:color w:val="000000"/>
        </w:rPr>
        <w:tab/>
      </w:r>
      <w:r w:rsidRPr="008A2122">
        <w:rPr>
          <w:color w:val="000000"/>
        </w:rPr>
        <w:tab/>
      </w:r>
      <w:r w:rsidRPr="008A2122">
        <w:rPr>
          <w:color w:val="000000"/>
        </w:rPr>
        <w:tab/>
        <w:t>          (подпись)</w:t>
      </w:r>
    </w:p>
    <w:p w:rsidR="00425760" w:rsidRPr="008A2122" w:rsidRDefault="00425760" w:rsidP="00425760">
      <w:pPr>
        <w:jc w:val="both"/>
      </w:pPr>
      <w:r w:rsidRPr="008A2122">
        <w:rPr>
          <w:color w:val="000000"/>
        </w:rPr>
        <w:t>Пометка об отказе ознакомления с актом проверки: __________________________</w:t>
      </w:r>
    </w:p>
    <w:p w:rsidR="00425760" w:rsidRPr="008A2122" w:rsidRDefault="00425760" w:rsidP="00425760">
      <w:pPr>
        <w:jc w:val="both"/>
      </w:pPr>
      <w:r w:rsidRPr="008A2122">
        <w:rPr>
          <w:color w:val="000000"/>
        </w:rPr>
        <w:t>(подпись уполномоченного</w:t>
      </w:r>
    </w:p>
    <w:p w:rsidR="00425760" w:rsidRPr="008A2122" w:rsidRDefault="00425760" w:rsidP="00425760">
      <w:pPr>
        <w:jc w:val="both"/>
      </w:pPr>
      <w:r w:rsidRPr="008A2122">
        <w:rPr>
          <w:color w:val="000000"/>
        </w:rPr>
        <w:t>должностного лица (лиц),</w:t>
      </w:r>
    </w:p>
    <w:p w:rsidR="00425760" w:rsidRPr="008A2122" w:rsidRDefault="00425760" w:rsidP="00425760">
      <w:pPr>
        <w:jc w:val="both"/>
      </w:pPr>
      <w:r w:rsidRPr="008A2122">
        <w:rPr>
          <w:color w:val="000000"/>
        </w:rPr>
        <w:t>проводившего проверку)</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p w:rsidR="00425760" w:rsidRPr="008A2122" w:rsidRDefault="00425760" w:rsidP="00425760">
      <w:pPr>
        <w:jc w:val="both"/>
      </w:pPr>
      <w:r w:rsidRPr="008A2122">
        <w:t> </w:t>
      </w:r>
    </w:p>
    <w:tbl>
      <w:tblPr>
        <w:tblW w:w="0" w:type="auto"/>
        <w:tblCellSpacing w:w="0" w:type="dxa"/>
        <w:tblLook w:val="04A0"/>
      </w:tblPr>
      <w:tblGrid>
        <w:gridCol w:w="5670"/>
        <w:gridCol w:w="3833"/>
      </w:tblGrid>
      <w:tr w:rsidR="00425760" w:rsidRPr="008A2122" w:rsidTr="009B5948">
        <w:trPr>
          <w:tblCellSpacing w:w="0" w:type="dxa"/>
        </w:trPr>
        <w:tc>
          <w:tcPr>
            <w:tcW w:w="5670" w:type="dxa"/>
            <w:tcBorders>
              <w:top w:val="nil"/>
              <w:left w:val="nil"/>
              <w:bottom w:val="nil"/>
              <w:right w:val="nil"/>
            </w:tcBorders>
            <w:vAlign w:val="center"/>
            <w:hideMark/>
          </w:tcPr>
          <w:p w:rsidR="00425760" w:rsidRPr="008A2122" w:rsidRDefault="00425760" w:rsidP="009B5948">
            <w:pPr>
              <w:jc w:val="both"/>
            </w:pPr>
            <w:r w:rsidRPr="008A2122">
              <w:t> </w:t>
            </w:r>
          </w:p>
        </w:tc>
        <w:tc>
          <w:tcPr>
            <w:tcW w:w="3833" w:type="dxa"/>
            <w:tcBorders>
              <w:top w:val="nil"/>
              <w:left w:val="nil"/>
              <w:bottom w:val="nil"/>
              <w:right w:val="nil"/>
            </w:tcBorders>
            <w:vAlign w:val="center"/>
            <w:hideMark/>
          </w:tcPr>
          <w:p w:rsidR="00425760" w:rsidRPr="008A2122" w:rsidRDefault="00425760" w:rsidP="009B5948">
            <w:pPr>
              <w:ind w:hanging="101"/>
              <w:jc w:val="both"/>
            </w:pPr>
            <w:r w:rsidRPr="008A2122">
              <w:rPr>
                <w:color w:val="000000"/>
              </w:rPr>
              <w:t xml:space="preserve">          </w:t>
            </w:r>
          </w:p>
          <w:p w:rsidR="00425760" w:rsidRPr="008A2122" w:rsidRDefault="00425760" w:rsidP="009B5948">
            <w:pPr>
              <w:ind w:hanging="101"/>
              <w:jc w:val="both"/>
            </w:pPr>
            <w:r w:rsidRPr="008A2122">
              <w:t> </w:t>
            </w:r>
          </w:p>
          <w:p w:rsidR="00425760" w:rsidRPr="008A2122" w:rsidRDefault="00425760" w:rsidP="009B5948">
            <w:pPr>
              <w:ind w:hanging="101"/>
              <w:jc w:val="both"/>
            </w:pPr>
            <w:r w:rsidRPr="008A2122">
              <w:t> </w:t>
            </w:r>
          </w:p>
          <w:p w:rsidR="00425760" w:rsidRDefault="00425760" w:rsidP="009B5948">
            <w:pPr>
              <w:ind w:hanging="101"/>
              <w:jc w:val="both"/>
              <w:rPr>
                <w:color w:val="000000"/>
              </w:rPr>
            </w:pPr>
            <w:r w:rsidRPr="008A2122">
              <w:rPr>
                <w:color w:val="000000"/>
              </w:rPr>
              <w:t xml:space="preserve">              </w:t>
            </w: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Default="00425760" w:rsidP="009B5948">
            <w:pPr>
              <w:ind w:hanging="101"/>
              <w:jc w:val="both"/>
              <w:rPr>
                <w:color w:val="000000"/>
              </w:rPr>
            </w:pPr>
          </w:p>
          <w:p w:rsidR="00425760" w:rsidRPr="008A2122" w:rsidRDefault="00425760" w:rsidP="009B5948">
            <w:pPr>
              <w:ind w:hanging="101"/>
              <w:jc w:val="both"/>
            </w:pPr>
            <w:r w:rsidRPr="008A2122">
              <w:rPr>
                <w:color w:val="000000"/>
              </w:rPr>
              <w:t>Приложение № 4</w:t>
            </w:r>
          </w:p>
          <w:p w:rsidR="00425760" w:rsidRPr="008A2122" w:rsidRDefault="00425760" w:rsidP="009B5948">
            <w:pPr>
              <w:jc w:val="both"/>
            </w:pPr>
            <w:r w:rsidRPr="008A2122">
              <w:rPr>
                <w:color w:val="000000"/>
              </w:rPr>
              <w:t xml:space="preserve">к Положению по проведению ведомственного </w:t>
            </w:r>
          </w:p>
          <w:p w:rsidR="00425760" w:rsidRPr="008A2122" w:rsidRDefault="00425760" w:rsidP="009B5948">
            <w:pPr>
              <w:jc w:val="both"/>
            </w:pPr>
            <w:r w:rsidRPr="008A2122">
              <w:rPr>
                <w:color w:val="000000"/>
              </w:rPr>
              <w:t>контроля за соблюдением трудового законодательства в подведомственных организациях</w:t>
            </w:r>
          </w:p>
        </w:tc>
      </w:tr>
    </w:tbl>
    <w:p w:rsidR="00425760" w:rsidRPr="008A2122" w:rsidRDefault="00425760" w:rsidP="00425760">
      <w:pPr>
        <w:jc w:val="both"/>
      </w:pPr>
      <w:r w:rsidRPr="008A2122">
        <w:t> </w:t>
      </w:r>
    </w:p>
    <w:p w:rsidR="00425760" w:rsidRPr="008A2122" w:rsidRDefault="00425760" w:rsidP="00425760">
      <w:pPr>
        <w:jc w:val="center"/>
      </w:pPr>
      <w:r w:rsidRPr="008A2122">
        <w:rPr>
          <w:color w:val="000000"/>
        </w:rPr>
        <w:t>ПРЕДПИСАНИЕ</w:t>
      </w:r>
    </w:p>
    <w:p w:rsidR="00425760" w:rsidRPr="008A2122" w:rsidRDefault="00425760" w:rsidP="00425760">
      <w:pPr>
        <w:jc w:val="both"/>
      </w:pPr>
      <w:r w:rsidRPr="008A2122">
        <w:rPr>
          <w:color w:val="000000"/>
        </w:rPr>
        <w:lastRenderedPageBreak/>
        <w:t xml:space="preserve">____________________________________________________________________ </w:t>
      </w:r>
    </w:p>
    <w:p w:rsidR="00425760" w:rsidRPr="008A2122" w:rsidRDefault="00425760" w:rsidP="00425760">
      <w:pPr>
        <w:jc w:val="center"/>
      </w:pPr>
      <w:r w:rsidRPr="008A2122">
        <w:rPr>
          <w:color w:val="000000"/>
        </w:rPr>
        <w:t>(наименование подведомственной организации)</w:t>
      </w:r>
    </w:p>
    <w:p w:rsidR="00425760" w:rsidRPr="008A2122" w:rsidRDefault="00425760" w:rsidP="00425760">
      <w:pPr>
        <w:jc w:val="both"/>
      </w:pPr>
      <w:r w:rsidRPr="008A2122">
        <w:rPr>
          <w:color w:val="000000"/>
        </w:rPr>
        <w:t xml:space="preserve">"__" _____________ 201__ г. № ____ </w:t>
      </w:r>
    </w:p>
    <w:p w:rsidR="00425760" w:rsidRPr="008A2122" w:rsidRDefault="00425760" w:rsidP="00425760">
      <w:pPr>
        <w:jc w:val="both"/>
      </w:pPr>
      <w:r w:rsidRPr="008A2122">
        <w:rPr>
          <w:color w:val="000000"/>
        </w:rPr>
        <w:t xml:space="preserve">Кому _____________________________________________________________ </w:t>
      </w:r>
    </w:p>
    <w:p w:rsidR="00425760" w:rsidRPr="008A2122" w:rsidRDefault="00425760" w:rsidP="00425760">
      <w:pPr>
        <w:jc w:val="center"/>
      </w:pPr>
      <w:r w:rsidRPr="008A2122">
        <w:rPr>
          <w:color w:val="000000"/>
        </w:rPr>
        <w:t>(должность, Ф.И.О.)</w:t>
      </w:r>
    </w:p>
    <w:p w:rsidR="00425760" w:rsidRPr="008A2122" w:rsidRDefault="00425760" w:rsidP="00425760">
      <w:pPr>
        <w:jc w:val="both"/>
      </w:pPr>
      <w:r w:rsidRPr="008A2122">
        <w:rPr>
          <w:color w:val="000000"/>
        </w:rPr>
        <w:t xml:space="preserve">__________________________________________________________________ </w:t>
      </w:r>
    </w:p>
    <w:p w:rsidR="00425760" w:rsidRPr="008A2122" w:rsidRDefault="00425760" w:rsidP="00425760">
      <w:pPr>
        <w:jc w:val="both"/>
      </w:pPr>
      <w:r w:rsidRPr="008A2122">
        <w:rPr>
          <w:color w:val="000000"/>
        </w:rPr>
        <w:t xml:space="preserve">(наименование подразделения подведомственной организации) </w:t>
      </w:r>
    </w:p>
    <w:p w:rsidR="00425760" w:rsidRPr="008A2122" w:rsidRDefault="00425760" w:rsidP="00425760">
      <w:pPr>
        <w:jc w:val="both"/>
      </w:pPr>
      <w:r w:rsidRPr="008A2122">
        <w:rPr>
          <w:color w:val="000000"/>
        </w:rPr>
        <w:t xml:space="preserve">В соответствии со статьей (ями) ___________________________________ </w:t>
      </w:r>
    </w:p>
    <w:p w:rsidR="00425760" w:rsidRPr="008A2122" w:rsidRDefault="00425760" w:rsidP="00425760">
      <w:pPr>
        <w:jc w:val="both"/>
      </w:pPr>
      <w:r w:rsidRPr="008A2122">
        <w:rPr>
          <w:color w:val="000000"/>
        </w:rPr>
        <w:t xml:space="preserve">__________________________________________________________________ </w:t>
      </w:r>
    </w:p>
    <w:p w:rsidR="00425760" w:rsidRPr="008A2122" w:rsidRDefault="00425760" w:rsidP="00425760">
      <w:pPr>
        <w:jc w:val="both"/>
      </w:pPr>
      <w:r w:rsidRPr="008A2122">
        <w:rPr>
          <w:color w:val="000000"/>
        </w:rPr>
        <w:t>(наименование нормативного правового акта)</w:t>
      </w:r>
    </w:p>
    <w:p w:rsidR="00425760" w:rsidRPr="008A2122" w:rsidRDefault="00425760" w:rsidP="00425760">
      <w:pPr>
        <w:jc w:val="both"/>
      </w:pPr>
      <w:r w:rsidRPr="008A2122">
        <w:rPr>
          <w:color w:val="000000"/>
        </w:rPr>
        <w:t>Предлагаю устранить следующие нарушения:</w:t>
      </w:r>
    </w:p>
    <w:p w:rsidR="00425760" w:rsidRPr="008A2122" w:rsidRDefault="00425760" w:rsidP="00425760">
      <w:pPr>
        <w:jc w:val="both"/>
      </w:pPr>
      <w:r w:rsidRPr="008A2122">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4334"/>
        <w:gridCol w:w="1674"/>
        <w:gridCol w:w="2978"/>
      </w:tblGrid>
      <w:tr w:rsidR="00425760" w:rsidRPr="008A2122" w:rsidTr="009B5948">
        <w:trPr>
          <w:tblCellSpacing w:w="0" w:type="dxa"/>
        </w:trPr>
        <w:tc>
          <w:tcPr>
            <w:tcW w:w="79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center"/>
            </w:pPr>
            <w:r w:rsidRPr="008A2122">
              <w:rPr>
                <w:color w:val="000000"/>
              </w:rPr>
              <w:t>№ п/п</w:t>
            </w:r>
          </w:p>
        </w:tc>
        <w:tc>
          <w:tcPr>
            <w:tcW w:w="433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center"/>
            </w:pPr>
            <w:r w:rsidRPr="008A2122">
              <w:rPr>
                <w:color w:val="000000"/>
              </w:rPr>
              <w:t>Перечень выявленных нарушений трудового законодательства, требований охраны труда</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center"/>
            </w:pPr>
            <w:r w:rsidRPr="008A2122">
              <w:rPr>
                <w:color w:val="000000"/>
              </w:rPr>
              <w:t>Сроки</w:t>
            </w:r>
          </w:p>
          <w:p w:rsidR="00425760" w:rsidRPr="008A2122" w:rsidRDefault="00425760" w:rsidP="009B5948">
            <w:pPr>
              <w:jc w:val="center"/>
            </w:pPr>
            <w:r w:rsidRPr="008A2122">
              <w:rPr>
                <w:color w:val="000000"/>
              </w:rPr>
              <w:t>устранения</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center"/>
            </w:pPr>
            <w:r w:rsidRPr="008A2122">
              <w:rPr>
                <w:color w:val="000000"/>
              </w:rPr>
              <w:t>Отметки об устранении нарушений</w:t>
            </w:r>
          </w:p>
        </w:tc>
      </w:tr>
      <w:tr w:rsidR="00425760" w:rsidRPr="008A2122" w:rsidTr="009B5948">
        <w:trPr>
          <w:tblCellSpacing w:w="0" w:type="dxa"/>
        </w:trPr>
        <w:tc>
          <w:tcPr>
            <w:tcW w:w="79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both"/>
            </w:pPr>
            <w:r w:rsidRPr="008A2122">
              <w:t> </w:t>
            </w:r>
          </w:p>
        </w:tc>
        <w:tc>
          <w:tcPr>
            <w:tcW w:w="433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both"/>
            </w:pPr>
            <w:r w:rsidRPr="008A2122">
              <w:t> </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both"/>
            </w:pPr>
            <w:r w:rsidRPr="008A2122">
              <w:t> </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both"/>
            </w:pPr>
            <w:r w:rsidRPr="008A2122">
              <w:t> </w:t>
            </w:r>
          </w:p>
        </w:tc>
      </w:tr>
      <w:tr w:rsidR="00425760" w:rsidRPr="008A2122" w:rsidTr="009B5948">
        <w:trPr>
          <w:tblCellSpacing w:w="0" w:type="dxa"/>
        </w:trPr>
        <w:tc>
          <w:tcPr>
            <w:tcW w:w="79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both"/>
            </w:pPr>
            <w:r w:rsidRPr="008A2122">
              <w:t> </w:t>
            </w:r>
          </w:p>
        </w:tc>
        <w:tc>
          <w:tcPr>
            <w:tcW w:w="433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both"/>
            </w:pPr>
            <w:r w:rsidRPr="008A2122">
              <w:t> </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both"/>
            </w:pPr>
            <w:r w:rsidRPr="008A2122">
              <w:t> </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425760" w:rsidRPr="008A2122" w:rsidRDefault="00425760" w:rsidP="009B5948">
            <w:pPr>
              <w:jc w:val="both"/>
            </w:pPr>
            <w:r w:rsidRPr="008A2122">
              <w:t> </w:t>
            </w:r>
          </w:p>
        </w:tc>
      </w:tr>
    </w:tbl>
    <w:p w:rsidR="00425760" w:rsidRPr="008A2122" w:rsidRDefault="00425760" w:rsidP="00425760">
      <w:pPr>
        <w:jc w:val="both"/>
      </w:pPr>
      <w:r w:rsidRPr="008A2122">
        <w:t> </w:t>
      </w:r>
    </w:p>
    <w:p w:rsidR="00425760" w:rsidRPr="008A2122" w:rsidRDefault="00425760" w:rsidP="00425760">
      <w:pPr>
        <w:jc w:val="both"/>
      </w:pPr>
      <w:r w:rsidRPr="008A2122">
        <w:rPr>
          <w:color w:val="000000"/>
        </w:rPr>
        <w:t>О выполнении настоящего предписания прошу сообщить до _________ (дата)</w:t>
      </w:r>
    </w:p>
    <w:p w:rsidR="00425760" w:rsidRPr="008A2122" w:rsidRDefault="00425760" w:rsidP="00425760">
      <w:pPr>
        <w:jc w:val="both"/>
      </w:pPr>
      <w:r w:rsidRPr="008A2122">
        <w:rPr>
          <w:color w:val="000000"/>
        </w:rPr>
        <w:t>письменно __________________________________________</w:t>
      </w:r>
    </w:p>
    <w:p w:rsidR="00425760" w:rsidRPr="008A2122" w:rsidRDefault="00425760" w:rsidP="00425760">
      <w:pPr>
        <w:jc w:val="both"/>
      </w:pPr>
      <w:r w:rsidRPr="008A2122">
        <w:rPr>
          <w:color w:val="000000"/>
        </w:rPr>
        <w:t>Предписание выдал ________________________ ______________________</w:t>
      </w:r>
    </w:p>
    <w:p w:rsidR="00425760" w:rsidRPr="008A2122" w:rsidRDefault="00425760" w:rsidP="00425760">
      <w:pPr>
        <w:jc w:val="center"/>
      </w:pPr>
      <w:r w:rsidRPr="008A2122">
        <w:rPr>
          <w:color w:val="000000"/>
        </w:rPr>
        <w:t>(подпись, дата) (Ф.И.О., должность)</w:t>
      </w:r>
    </w:p>
    <w:p w:rsidR="00425760" w:rsidRPr="008A2122" w:rsidRDefault="00425760" w:rsidP="00425760">
      <w:pPr>
        <w:jc w:val="both"/>
      </w:pPr>
      <w:r w:rsidRPr="008A2122">
        <w:rPr>
          <w:color w:val="000000"/>
        </w:rPr>
        <w:t>Предписание получил ______________________ ______________________</w:t>
      </w:r>
    </w:p>
    <w:p w:rsidR="00425760" w:rsidRPr="008A2122" w:rsidRDefault="00425760" w:rsidP="00425760">
      <w:pPr>
        <w:jc w:val="center"/>
      </w:pPr>
      <w:r w:rsidRPr="008A2122">
        <w:rPr>
          <w:color w:val="000000"/>
        </w:rPr>
        <w:t>(подпись, дата) (Ф.И.О., должность)</w:t>
      </w:r>
    </w:p>
    <w:p w:rsidR="00425760" w:rsidRPr="008A2122" w:rsidRDefault="00425760" w:rsidP="00425760">
      <w:pPr>
        <w:jc w:val="both"/>
      </w:pPr>
      <w:r w:rsidRPr="008A2122">
        <w:rPr>
          <w:color w:val="000000"/>
        </w:rPr>
        <w:t>Контроль устранения нарушений провел ____________________________</w:t>
      </w:r>
    </w:p>
    <w:p w:rsidR="00425760" w:rsidRPr="008A2122" w:rsidRDefault="00425760" w:rsidP="00425760">
      <w:pPr>
        <w:jc w:val="center"/>
      </w:pPr>
      <w:r w:rsidRPr="008A2122">
        <w:rPr>
          <w:color w:val="000000"/>
        </w:rPr>
        <w:t>                                                                         (Ф.И.О., должность)</w:t>
      </w:r>
    </w:p>
    <w:p w:rsidR="00425760" w:rsidRPr="008A2122" w:rsidRDefault="00425760" w:rsidP="00425760">
      <w:pPr>
        <w:jc w:val="both"/>
      </w:pPr>
      <w:r w:rsidRPr="008A2122">
        <w:rPr>
          <w:color w:val="000000"/>
        </w:rPr>
        <w:t>______________________________________________________________</w:t>
      </w:r>
    </w:p>
    <w:p w:rsidR="00425760" w:rsidRPr="008A2122" w:rsidRDefault="00425760" w:rsidP="00425760">
      <w:pPr>
        <w:jc w:val="center"/>
      </w:pPr>
      <w:r w:rsidRPr="008A2122">
        <w:rPr>
          <w:color w:val="000000"/>
        </w:rPr>
        <w:t>                                                         (подпись, дата)</w:t>
      </w:r>
    </w:p>
    <w:p w:rsidR="00425760" w:rsidRPr="008A2122" w:rsidRDefault="00425760" w:rsidP="00425760">
      <w:pPr>
        <w:jc w:val="center"/>
      </w:pPr>
      <w:r w:rsidRPr="008A2122">
        <w:t> </w:t>
      </w:r>
    </w:p>
    <w:p w:rsidR="00425760" w:rsidRPr="008A2122" w:rsidRDefault="00425760" w:rsidP="00425760">
      <w:pPr>
        <w:jc w:val="both"/>
      </w:pPr>
      <w:r w:rsidRPr="008A2122">
        <w:t> </w:t>
      </w:r>
    </w:p>
    <w:p w:rsidR="00425760" w:rsidRDefault="00425760" w:rsidP="00425760"/>
    <w:p w:rsidR="00425760" w:rsidRPr="009A1777" w:rsidRDefault="00425760" w:rsidP="00425760">
      <w:pPr>
        <w:pStyle w:val="ConsPlusNormal"/>
        <w:rPr>
          <w:rFonts w:ascii="Times New Roman" w:hAnsi="Times New Roman" w:cs="Times New Roman"/>
          <w:sz w:val="28"/>
          <w:szCs w:val="28"/>
        </w:rPr>
      </w:pPr>
    </w:p>
    <w:p w:rsidR="00425760" w:rsidRPr="009A1777" w:rsidRDefault="00425760" w:rsidP="00425760">
      <w:pPr>
        <w:pStyle w:val="ConsPlusNormal"/>
        <w:ind w:firstLine="709"/>
        <w:rPr>
          <w:rFonts w:ascii="Times New Roman" w:hAnsi="Times New Roman" w:cs="Times New Roman"/>
          <w:sz w:val="28"/>
          <w:szCs w:val="28"/>
        </w:rPr>
      </w:pPr>
    </w:p>
    <w:p w:rsidR="00425760" w:rsidRPr="009A1777" w:rsidRDefault="00425760" w:rsidP="00425760">
      <w:pPr>
        <w:pStyle w:val="ConsPlusNormal"/>
        <w:outlineLvl w:val="0"/>
        <w:rPr>
          <w:rFonts w:ascii="Times New Roman" w:hAnsi="Times New Roman" w:cs="Times New Roman"/>
          <w:sz w:val="28"/>
          <w:szCs w:val="28"/>
        </w:rPr>
      </w:pPr>
    </w:p>
    <w:p w:rsidR="00425760" w:rsidRPr="009A1777" w:rsidRDefault="00425760" w:rsidP="00425760"/>
    <w:p w:rsidR="00425760" w:rsidRDefault="00425760" w:rsidP="00425760"/>
    <w:p w:rsidR="00425760" w:rsidRPr="009F75C8" w:rsidRDefault="00425760" w:rsidP="00425760">
      <w:pPr>
        <w:autoSpaceDE w:val="0"/>
        <w:autoSpaceDN w:val="0"/>
        <w:adjustRightInd w:val="0"/>
        <w:ind w:firstLine="709"/>
        <w:jc w:val="center"/>
        <w:outlineLvl w:val="0"/>
        <w:rPr>
          <w:b/>
          <w:bCs/>
          <w:sz w:val="28"/>
          <w:szCs w:val="28"/>
        </w:rPr>
      </w:pPr>
    </w:p>
    <w:p w:rsidR="00425760" w:rsidRPr="009F75C8" w:rsidRDefault="00425760" w:rsidP="00425760">
      <w:pPr>
        <w:autoSpaceDE w:val="0"/>
        <w:autoSpaceDN w:val="0"/>
        <w:adjustRightInd w:val="0"/>
        <w:ind w:firstLine="709"/>
        <w:jc w:val="center"/>
        <w:outlineLvl w:val="0"/>
        <w:rPr>
          <w:b/>
          <w:bCs/>
          <w:sz w:val="28"/>
          <w:szCs w:val="28"/>
        </w:rPr>
      </w:pPr>
    </w:p>
    <w:p w:rsidR="00425760" w:rsidRPr="009F75C8" w:rsidRDefault="00425760" w:rsidP="00425760">
      <w:pPr>
        <w:autoSpaceDE w:val="0"/>
        <w:autoSpaceDN w:val="0"/>
        <w:adjustRightInd w:val="0"/>
        <w:ind w:firstLine="709"/>
        <w:jc w:val="center"/>
        <w:outlineLvl w:val="0"/>
        <w:rPr>
          <w:b/>
          <w:bCs/>
          <w:sz w:val="28"/>
          <w:szCs w:val="28"/>
        </w:rPr>
      </w:pPr>
    </w:p>
    <w:p w:rsidR="00425760" w:rsidRPr="009F75C8" w:rsidRDefault="00425760" w:rsidP="00425760">
      <w:pPr>
        <w:autoSpaceDE w:val="0"/>
        <w:autoSpaceDN w:val="0"/>
        <w:adjustRightInd w:val="0"/>
        <w:jc w:val="right"/>
        <w:outlineLvl w:val="0"/>
        <w:rPr>
          <w:sz w:val="28"/>
          <w:szCs w:val="28"/>
        </w:rPr>
      </w:pPr>
    </w:p>
    <w:p w:rsidR="00425760" w:rsidRPr="00425760" w:rsidRDefault="00425760" w:rsidP="00425760">
      <w:pPr>
        <w:shd w:val="clear" w:color="auto" w:fill="FFFFFF"/>
        <w:rPr>
          <w:sz w:val="28"/>
          <w:szCs w:val="28"/>
        </w:rPr>
      </w:pPr>
    </w:p>
    <w:p w:rsidR="00425760" w:rsidRPr="00425760" w:rsidRDefault="00425760" w:rsidP="00425760">
      <w:pPr>
        <w:spacing w:after="160" w:line="259" w:lineRule="auto"/>
        <w:rPr>
          <w:b/>
          <w:bCs/>
          <w:color w:val="000000"/>
          <w:sz w:val="28"/>
          <w:szCs w:val="28"/>
        </w:rPr>
      </w:pPr>
    </w:p>
    <w:p w:rsidR="00425760" w:rsidRPr="00425760" w:rsidRDefault="00425760" w:rsidP="008B58A9">
      <w:pPr>
        <w:rPr>
          <w:sz w:val="28"/>
          <w:szCs w:val="28"/>
        </w:rPr>
      </w:pPr>
    </w:p>
    <w:sectPr w:rsidR="00425760" w:rsidRPr="00425760" w:rsidSect="00425760">
      <w:pgSz w:w="11906" w:h="16838"/>
      <w:pgMar w:top="1259" w:right="748" w:bottom="902"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51" w:rsidRDefault="00515351" w:rsidP="000608FD">
      <w:r>
        <w:separator/>
      </w:r>
    </w:p>
  </w:endnote>
  <w:endnote w:type="continuationSeparator" w:id="0">
    <w:p w:rsidR="00515351" w:rsidRDefault="00515351" w:rsidP="00060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51" w:rsidRDefault="00515351" w:rsidP="000608FD">
      <w:r>
        <w:separator/>
      </w:r>
    </w:p>
  </w:footnote>
  <w:footnote w:type="continuationSeparator" w:id="0">
    <w:p w:rsidR="00515351" w:rsidRDefault="00515351" w:rsidP="00060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
        </w:tabs>
        <w:ind w:left="1685" w:hanging="975"/>
      </w:pPr>
      <w:rPr>
        <w:rFonts w:cs="Times New Roman"/>
      </w:r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8E2DE1"/>
    <w:multiLevelType w:val="multilevel"/>
    <w:tmpl w:val="B7EEB2BA"/>
    <w:lvl w:ilvl="0">
      <w:start w:val="1"/>
      <w:numFmt w:val="decimal"/>
      <w:lvlText w:val="%1."/>
      <w:lvlJc w:val="left"/>
      <w:pPr>
        <w:ind w:left="1527" w:hanging="960"/>
      </w:pPr>
      <w:rPr>
        <w:rFonts w:hint="default"/>
      </w:rPr>
    </w:lvl>
    <w:lvl w:ilvl="1">
      <w:start w:val="1"/>
      <w:numFmt w:val="decimal"/>
      <w:isLgl/>
      <w:lvlText w:val="%1.%2."/>
      <w:lvlJc w:val="left"/>
      <w:pPr>
        <w:ind w:left="2157" w:hanging="630"/>
      </w:pPr>
      <w:rPr>
        <w:rFonts w:hint="default"/>
      </w:rPr>
    </w:lvl>
    <w:lvl w:ilvl="2">
      <w:start w:val="1"/>
      <w:numFmt w:val="decimal"/>
      <w:isLgl/>
      <w:lvlText w:val="%1.%2.%3."/>
      <w:lvlJc w:val="left"/>
      <w:pPr>
        <w:ind w:left="3207" w:hanging="720"/>
      </w:pPr>
      <w:rPr>
        <w:rFonts w:hint="default"/>
      </w:rPr>
    </w:lvl>
    <w:lvl w:ilvl="3">
      <w:start w:val="1"/>
      <w:numFmt w:val="decimal"/>
      <w:isLgl/>
      <w:lvlText w:val="%1.%2.%3.%4."/>
      <w:lvlJc w:val="left"/>
      <w:pPr>
        <w:ind w:left="4167" w:hanging="720"/>
      </w:pPr>
      <w:rPr>
        <w:rFonts w:hint="default"/>
      </w:rPr>
    </w:lvl>
    <w:lvl w:ilvl="4">
      <w:start w:val="1"/>
      <w:numFmt w:val="decimal"/>
      <w:isLgl/>
      <w:lvlText w:val="%1.%2.%3.%4.%5."/>
      <w:lvlJc w:val="left"/>
      <w:pPr>
        <w:ind w:left="5487" w:hanging="1080"/>
      </w:pPr>
      <w:rPr>
        <w:rFonts w:hint="default"/>
      </w:rPr>
    </w:lvl>
    <w:lvl w:ilvl="5">
      <w:start w:val="1"/>
      <w:numFmt w:val="decimal"/>
      <w:isLgl/>
      <w:lvlText w:val="%1.%2.%3.%4.%5.%6."/>
      <w:lvlJc w:val="left"/>
      <w:pPr>
        <w:ind w:left="6447" w:hanging="1080"/>
      </w:pPr>
      <w:rPr>
        <w:rFonts w:hint="default"/>
      </w:rPr>
    </w:lvl>
    <w:lvl w:ilvl="6">
      <w:start w:val="1"/>
      <w:numFmt w:val="decimal"/>
      <w:isLgl/>
      <w:lvlText w:val="%1.%2.%3.%4.%5.%6.%7."/>
      <w:lvlJc w:val="left"/>
      <w:pPr>
        <w:ind w:left="7767" w:hanging="1440"/>
      </w:pPr>
      <w:rPr>
        <w:rFonts w:hint="default"/>
      </w:rPr>
    </w:lvl>
    <w:lvl w:ilvl="7">
      <w:start w:val="1"/>
      <w:numFmt w:val="decimal"/>
      <w:isLgl/>
      <w:lvlText w:val="%1.%2.%3.%4.%5.%6.%7.%8."/>
      <w:lvlJc w:val="left"/>
      <w:pPr>
        <w:ind w:left="8727" w:hanging="1440"/>
      </w:pPr>
      <w:rPr>
        <w:rFonts w:hint="default"/>
      </w:rPr>
    </w:lvl>
    <w:lvl w:ilvl="8">
      <w:start w:val="1"/>
      <w:numFmt w:val="decimal"/>
      <w:isLgl/>
      <w:lvlText w:val="%1.%2.%3.%4.%5.%6.%7.%8.%9."/>
      <w:lvlJc w:val="left"/>
      <w:pPr>
        <w:ind w:left="10047" w:hanging="1800"/>
      </w:pPr>
      <w:rPr>
        <w:rFonts w:hint="default"/>
      </w:rPr>
    </w:lvl>
  </w:abstractNum>
  <w:abstractNum w:abstractNumId="4">
    <w:nsid w:val="0BE328B1"/>
    <w:multiLevelType w:val="hybridMultilevel"/>
    <w:tmpl w:val="5F18B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51445"/>
    <w:multiLevelType w:val="hybridMultilevel"/>
    <w:tmpl w:val="5936DE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3B4400"/>
    <w:multiLevelType w:val="multilevel"/>
    <w:tmpl w:val="FECEC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3E5A7C"/>
    <w:multiLevelType w:val="multilevel"/>
    <w:tmpl w:val="1482311A"/>
    <w:lvl w:ilvl="0">
      <w:start w:val="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DF31B5F"/>
    <w:multiLevelType w:val="hybridMultilevel"/>
    <w:tmpl w:val="072C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22811"/>
    <w:multiLevelType w:val="hybridMultilevel"/>
    <w:tmpl w:val="2026DBA2"/>
    <w:lvl w:ilvl="0" w:tplc="347E5696">
      <w:start w:val="12"/>
      <w:numFmt w:val="decimal"/>
      <w:lvlText w:val="%1."/>
      <w:lvlJc w:val="left"/>
      <w:pPr>
        <w:tabs>
          <w:tab w:val="num" w:pos="1849"/>
        </w:tabs>
        <w:ind w:left="1849" w:hanging="114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F7D4384"/>
    <w:multiLevelType w:val="multilevel"/>
    <w:tmpl w:val="B4EE9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56B84"/>
    <w:multiLevelType w:val="multilevel"/>
    <w:tmpl w:val="C628A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47800"/>
    <w:multiLevelType w:val="multilevel"/>
    <w:tmpl w:val="B3B22FF6"/>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1537F01"/>
    <w:multiLevelType w:val="multilevel"/>
    <w:tmpl w:val="381C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5">
    <w:nsid w:val="3D1502A8"/>
    <w:multiLevelType w:val="multilevel"/>
    <w:tmpl w:val="3842B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F7E8C"/>
    <w:multiLevelType w:val="multilevel"/>
    <w:tmpl w:val="4328D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91FA7"/>
    <w:multiLevelType w:val="hybridMultilevel"/>
    <w:tmpl w:val="D44C2348"/>
    <w:lvl w:ilvl="0" w:tplc="2AF0B2B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66966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B1ED2"/>
    <w:multiLevelType w:val="multilevel"/>
    <w:tmpl w:val="CBE469A2"/>
    <w:lvl w:ilvl="0">
      <w:start w:val="1"/>
      <w:numFmt w:val="decimal"/>
      <w:lvlText w:val="%1."/>
      <w:lvlJc w:val="left"/>
      <w:pPr>
        <w:ind w:left="2006" w:hanging="1155"/>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4F867E50"/>
    <w:multiLevelType w:val="multilevel"/>
    <w:tmpl w:val="40B0FD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52443E36"/>
    <w:multiLevelType w:val="multilevel"/>
    <w:tmpl w:val="A4B432A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4F637CF"/>
    <w:multiLevelType w:val="hybridMultilevel"/>
    <w:tmpl w:val="8DB86924"/>
    <w:lvl w:ilvl="0" w:tplc="A1828C2A">
      <w:start w:val="1"/>
      <w:numFmt w:val="decimal"/>
      <w:lvlText w:val="%1."/>
      <w:lvlJc w:val="left"/>
      <w:pPr>
        <w:tabs>
          <w:tab w:val="num" w:pos="1638"/>
        </w:tabs>
        <w:ind w:left="1638" w:hanging="930"/>
      </w:pPr>
      <w:rPr>
        <w:rFonts w:hint="default"/>
        <w:sz w:val="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C020D4E"/>
    <w:multiLevelType w:val="hybridMultilevel"/>
    <w:tmpl w:val="57441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4A7EF0"/>
    <w:multiLevelType w:val="multilevel"/>
    <w:tmpl w:val="2D72F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B71C23"/>
    <w:multiLevelType w:val="multilevel"/>
    <w:tmpl w:val="2D2AF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303F07"/>
    <w:multiLevelType w:val="hybridMultilevel"/>
    <w:tmpl w:val="BC3AB224"/>
    <w:lvl w:ilvl="0" w:tplc="939098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444235"/>
    <w:multiLevelType w:val="multilevel"/>
    <w:tmpl w:val="34BE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B07D6C"/>
    <w:multiLevelType w:val="hybridMultilevel"/>
    <w:tmpl w:val="B87C0B30"/>
    <w:lvl w:ilvl="0" w:tplc="93884CD6">
      <w:start w:val="1"/>
      <w:numFmt w:val="decimal"/>
      <w:lvlText w:val="%1."/>
      <w:lvlJc w:val="left"/>
      <w:pPr>
        <w:ind w:left="1224" w:hanging="468"/>
      </w:pPr>
      <w:rPr>
        <w:rFonts w:hint="default"/>
        <w:w w:val="94"/>
        <w:lang w:val="ru-RU" w:eastAsia="en-US" w:bidi="ar-SA"/>
      </w:rPr>
    </w:lvl>
    <w:lvl w:ilvl="1" w:tplc="2E2A5320">
      <w:numFmt w:val="bullet"/>
      <w:lvlText w:val="•"/>
      <w:lvlJc w:val="left"/>
      <w:pPr>
        <w:ind w:left="2150" w:hanging="468"/>
      </w:pPr>
      <w:rPr>
        <w:rFonts w:hint="default"/>
        <w:lang w:val="ru-RU" w:eastAsia="en-US" w:bidi="ar-SA"/>
      </w:rPr>
    </w:lvl>
    <w:lvl w:ilvl="2" w:tplc="4CC46076">
      <w:numFmt w:val="bullet"/>
      <w:lvlText w:val="•"/>
      <w:lvlJc w:val="left"/>
      <w:pPr>
        <w:ind w:left="3080" w:hanging="468"/>
      </w:pPr>
      <w:rPr>
        <w:rFonts w:hint="default"/>
        <w:lang w:val="ru-RU" w:eastAsia="en-US" w:bidi="ar-SA"/>
      </w:rPr>
    </w:lvl>
    <w:lvl w:ilvl="3" w:tplc="1E027C2A">
      <w:numFmt w:val="bullet"/>
      <w:lvlText w:val="•"/>
      <w:lvlJc w:val="left"/>
      <w:pPr>
        <w:ind w:left="4010" w:hanging="468"/>
      </w:pPr>
      <w:rPr>
        <w:rFonts w:hint="default"/>
        <w:lang w:val="ru-RU" w:eastAsia="en-US" w:bidi="ar-SA"/>
      </w:rPr>
    </w:lvl>
    <w:lvl w:ilvl="4" w:tplc="F78A2FE8">
      <w:numFmt w:val="bullet"/>
      <w:lvlText w:val="•"/>
      <w:lvlJc w:val="left"/>
      <w:pPr>
        <w:ind w:left="4940" w:hanging="468"/>
      </w:pPr>
      <w:rPr>
        <w:rFonts w:hint="default"/>
        <w:lang w:val="ru-RU" w:eastAsia="en-US" w:bidi="ar-SA"/>
      </w:rPr>
    </w:lvl>
    <w:lvl w:ilvl="5" w:tplc="32487AF2">
      <w:numFmt w:val="bullet"/>
      <w:lvlText w:val="•"/>
      <w:lvlJc w:val="left"/>
      <w:pPr>
        <w:ind w:left="5870" w:hanging="468"/>
      </w:pPr>
      <w:rPr>
        <w:rFonts w:hint="default"/>
        <w:lang w:val="ru-RU" w:eastAsia="en-US" w:bidi="ar-SA"/>
      </w:rPr>
    </w:lvl>
    <w:lvl w:ilvl="6" w:tplc="FF8C5A22">
      <w:numFmt w:val="bullet"/>
      <w:lvlText w:val="•"/>
      <w:lvlJc w:val="left"/>
      <w:pPr>
        <w:ind w:left="6800" w:hanging="468"/>
      </w:pPr>
      <w:rPr>
        <w:rFonts w:hint="default"/>
        <w:lang w:val="ru-RU" w:eastAsia="en-US" w:bidi="ar-SA"/>
      </w:rPr>
    </w:lvl>
    <w:lvl w:ilvl="7" w:tplc="2166B5FA">
      <w:numFmt w:val="bullet"/>
      <w:lvlText w:val="•"/>
      <w:lvlJc w:val="left"/>
      <w:pPr>
        <w:ind w:left="7730" w:hanging="468"/>
      </w:pPr>
      <w:rPr>
        <w:rFonts w:hint="default"/>
        <w:lang w:val="ru-RU" w:eastAsia="en-US" w:bidi="ar-SA"/>
      </w:rPr>
    </w:lvl>
    <w:lvl w:ilvl="8" w:tplc="AA84FC26">
      <w:numFmt w:val="bullet"/>
      <w:lvlText w:val="•"/>
      <w:lvlJc w:val="left"/>
      <w:pPr>
        <w:ind w:left="8660" w:hanging="468"/>
      </w:pPr>
      <w:rPr>
        <w:rFonts w:hint="default"/>
        <w:lang w:val="ru-RU" w:eastAsia="en-US" w:bidi="ar-SA"/>
      </w:rPr>
    </w:lvl>
  </w:abstractNum>
  <w:abstractNum w:abstractNumId="30">
    <w:nsid w:val="6AAE5219"/>
    <w:multiLevelType w:val="multilevel"/>
    <w:tmpl w:val="9506A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F74CCB"/>
    <w:multiLevelType w:val="hybridMultilevel"/>
    <w:tmpl w:val="FAE2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C0CAC"/>
    <w:multiLevelType w:val="multilevel"/>
    <w:tmpl w:val="9D62224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5319BF"/>
    <w:multiLevelType w:val="hybridMultilevel"/>
    <w:tmpl w:val="B592299E"/>
    <w:lvl w:ilvl="0" w:tplc="19AC2546">
      <w:start w:val="1"/>
      <w:numFmt w:val="decimal"/>
      <w:lvlText w:val="%1."/>
      <w:lvlJc w:val="left"/>
      <w:pPr>
        <w:tabs>
          <w:tab w:val="num" w:pos="1275"/>
        </w:tabs>
        <w:ind w:left="1275" w:hanging="57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DE0F79"/>
    <w:multiLevelType w:val="multilevel"/>
    <w:tmpl w:val="9AC4BF6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2F454DE"/>
    <w:multiLevelType w:val="hybridMultilevel"/>
    <w:tmpl w:val="8166B93A"/>
    <w:lvl w:ilvl="0" w:tplc="97DEC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1C3258"/>
    <w:multiLevelType w:val="hybridMultilevel"/>
    <w:tmpl w:val="AFE2E9A0"/>
    <w:lvl w:ilvl="0" w:tplc="C73CC45C">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73D3359"/>
    <w:multiLevelType w:val="hybridMultilevel"/>
    <w:tmpl w:val="2D884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AB7A1C"/>
    <w:multiLevelType w:val="hybridMultilevel"/>
    <w:tmpl w:val="A67C8344"/>
    <w:lvl w:ilvl="0" w:tplc="68EC960A">
      <w:start w:val="1"/>
      <w:numFmt w:val="decimal"/>
      <w:lvlText w:val="%1."/>
      <w:lvlJc w:val="left"/>
      <w:pPr>
        <w:ind w:left="441" w:hanging="441"/>
      </w:pPr>
      <w:rPr>
        <w:rFonts w:ascii="Times New Roman" w:eastAsia="Times New Roman" w:hAnsi="Times New Roman" w:cs="Times New Roman" w:hint="default"/>
        <w:b w:val="0"/>
        <w:bCs w:val="0"/>
        <w:i w:val="0"/>
        <w:iCs w:val="0"/>
        <w:w w:val="94"/>
        <w:sz w:val="28"/>
        <w:szCs w:val="28"/>
        <w:lang w:val="ru-RU" w:eastAsia="en-US" w:bidi="ar-SA"/>
      </w:rPr>
    </w:lvl>
    <w:lvl w:ilvl="1" w:tplc="AB288E08">
      <w:numFmt w:val="bullet"/>
      <w:lvlText w:val="•"/>
      <w:lvlJc w:val="left"/>
      <w:pPr>
        <w:ind w:left="1425" w:hanging="441"/>
      </w:pPr>
      <w:rPr>
        <w:rFonts w:hint="default"/>
        <w:lang w:val="ru-RU" w:eastAsia="en-US" w:bidi="ar-SA"/>
      </w:rPr>
    </w:lvl>
    <w:lvl w:ilvl="2" w:tplc="40F67EC0">
      <w:numFmt w:val="bullet"/>
      <w:lvlText w:val="•"/>
      <w:lvlJc w:val="left"/>
      <w:pPr>
        <w:ind w:left="2407" w:hanging="441"/>
      </w:pPr>
      <w:rPr>
        <w:rFonts w:hint="default"/>
        <w:lang w:val="ru-RU" w:eastAsia="en-US" w:bidi="ar-SA"/>
      </w:rPr>
    </w:lvl>
    <w:lvl w:ilvl="3" w:tplc="F49CAA8A">
      <w:numFmt w:val="bullet"/>
      <w:lvlText w:val="•"/>
      <w:lvlJc w:val="left"/>
      <w:pPr>
        <w:ind w:left="3389" w:hanging="441"/>
      </w:pPr>
      <w:rPr>
        <w:rFonts w:hint="default"/>
        <w:lang w:val="ru-RU" w:eastAsia="en-US" w:bidi="ar-SA"/>
      </w:rPr>
    </w:lvl>
    <w:lvl w:ilvl="4" w:tplc="EDBAAE76">
      <w:numFmt w:val="bullet"/>
      <w:lvlText w:val="•"/>
      <w:lvlJc w:val="left"/>
      <w:pPr>
        <w:ind w:left="4371" w:hanging="441"/>
      </w:pPr>
      <w:rPr>
        <w:rFonts w:hint="default"/>
        <w:lang w:val="ru-RU" w:eastAsia="en-US" w:bidi="ar-SA"/>
      </w:rPr>
    </w:lvl>
    <w:lvl w:ilvl="5" w:tplc="86C0F354">
      <w:numFmt w:val="bullet"/>
      <w:lvlText w:val="•"/>
      <w:lvlJc w:val="left"/>
      <w:pPr>
        <w:ind w:left="5353" w:hanging="441"/>
      </w:pPr>
      <w:rPr>
        <w:rFonts w:hint="default"/>
        <w:lang w:val="ru-RU" w:eastAsia="en-US" w:bidi="ar-SA"/>
      </w:rPr>
    </w:lvl>
    <w:lvl w:ilvl="6" w:tplc="6A304D9C">
      <w:numFmt w:val="bullet"/>
      <w:lvlText w:val="•"/>
      <w:lvlJc w:val="left"/>
      <w:pPr>
        <w:ind w:left="6335" w:hanging="441"/>
      </w:pPr>
      <w:rPr>
        <w:rFonts w:hint="default"/>
        <w:lang w:val="ru-RU" w:eastAsia="en-US" w:bidi="ar-SA"/>
      </w:rPr>
    </w:lvl>
    <w:lvl w:ilvl="7" w:tplc="AB3A50AE">
      <w:numFmt w:val="bullet"/>
      <w:lvlText w:val="•"/>
      <w:lvlJc w:val="left"/>
      <w:pPr>
        <w:ind w:left="7317" w:hanging="441"/>
      </w:pPr>
      <w:rPr>
        <w:rFonts w:hint="default"/>
        <w:lang w:val="ru-RU" w:eastAsia="en-US" w:bidi="ar-SA"/>
      </w:rPr>
    </w:lvl>
    <w:lvl w:ilvl="8" w:tplc="8C44749C">
      <w:numFmt w:val="bullet"/>
      <w:lvlText w:val="•"/>
      <w:lvlJc w:val="left"/>
      <w:pPr>
        <w:ind w:left="8299" w:hanging="441"/>
      </w:pPr>
      <w:rPr>
        <w:rFonts w:hint="default"/>
        <w:lang w:val="ru-RU" w:eastAsia="en-US" w:bidi="ar-SA"/>
      </w:rPr>
    </w:lvl>
  </w:abstractNum>
  <w:abstractNum w:abstractNumId="39">
    <w:nsid w:val="7AA735BB"/>
    <w:multiLevelType w:val="hybridMultilevel"/>
    <w:tmpl w:val="D45A3744"/>
    <w:lvl w:ilvl="0" w:tplc="D23256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10157B"/>
    <w:multiLevelType w:val="hybridMultilevel"/>
    <w:tmpl w:val="E810312E"/>
    <w:lvl w:ilvl="0" w:tplc="FE6E5B8E">
      <w:start w:val="1"/>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41">
    <w:nsid w:val="7E6F3C7D"/>
    <w:multiLevelType w:val="hybridMultilevel"/>
    <w:tmpl w:val="D8363C00"/>
    <w:lvl w:ilvl="0" w:tplc="8DFA3550">
      <w:start w:val="1"/>
      <w:numFmt w:val="decimal"/>
      <w:lvlText w:val="%1."/>
      <w:lvlJc w:val="left"/>
      <w:pPr>
        <w:tabs>
          <w:tab w:val="num" w:pos="1310"/>
        </w:tabs>
        <w:ind w:left="1310" w:hanging="600"/>
      </w:pPr>
    </w:lvl>
    <w:lvl w:ilvl="1" w:tplc="04190001">
      <w:start w:val="1"/>
      <w:numFmt w:val="bullet"/>
      <w:lvlText w:val=""/>
      <w:lvlJc w:val="left"/>
      <w:pPr>
        <w:tabs>
          <w:tab w:val="num" w:pos="360"/>
        </w:tabs>
        <w:ind w:left="360" w:hanging="360"/>
      </w:pPr>
      <w:rPr>
        <w:rFonts w:ascii="Symbol" w:hAnsi="Symbol" w:hint="default"/>
      </w:rPr>
    </w:lvl>
    <w:lvl w:ilvl="2" w:tplc="056EC4B4">
      <w:numFmt w:val="none"/>
      <w:lvlText w:val=""/>
      <w:lvlJc w:val="left"/>
      <w:pPr>
        <w:tabs>
          <w:tab w:val="num" w:pos="360"/>
        </w:tabs>
        <w:ind w:left="0" w:firstLine="0"/>
      </w:pPr>
    </w:lvl>
    <w:lvl w:ilvl="3" w:tplc="D2909E9E">
      <w:numFmt w:val="none"/>
      <w:lvlText w:val=""/>
      <w:lvlJc w:val="left"/>
      <w:pPr>
        <w:tabs>
          <w:tab w:val="num" w:pos="360"/>
        </w:tabs>
        <w:ind w:left="0" w:firstLine="0"/>
      </w:pPr>
    </w:lvl>
    <w:lvl w:ilvl="4" w:tplc="A8E04168">
      <w:numFmt w:val="none"/>
      <w:lvlText w:val=""/>
      <w:lvlJc w:val="left"/>
      <w:pPr>
        <w:tabs>
          <w:tab w:val="num" w:pos="360"/>
        </w:tabs>
        <w:ind w:left="0" w:firstLine="0"/>
      </w:pPr>
    </w:lvl>
    <w:lvl w:ilvl="5" w:tplc="BD32B598">
      <w:numFmt w:val="none"/>
      <w:lvlText w:val=""/>
      <w:lvlJc w:val="left"/>
      <w:pPr>
        <w:tabs>
          <w:tab w:val="num" w:pos="360"/>
        </w:tabs>
        <w:ind w:left="0" w:firstLine="0"/>
      </w:pPr>
    </w:lvl>
    <w:lvl w:ilvl="6" w:tplc="2C5C1AEE">
      <w:numFmt w:val="none"/>
      <w:lvlText w:val=""/>
      <w:lvlJc w:val="left"/>
      <w:pPr>
        <w:tabs>
          <w:tab w:val="num" w:pos="360"/>
        </w:tabs>
        <w:ind w:left="0" w:firstLine="0"/>
      </w:pPr>
    </w:lvl>
    <w:lvl w:ilvl="7" w:tplc="8D0A3566">
      <w:numFmt w:val="none"/>
      <w:lvlText w:val=""/>
      <w:lvlJc w:val="left"/>
      <w:pPr>
        <w:tabs>
          <w:tab w:val="num" w:pos="360"/>
        </w:tabs>
        <w:ind w:left="0" w:firstLine="0"/>
      </w:pPr>
    </w:lvl>
    <w:lvl w:ilvl="8" w:tplc="1C149E26">
      <w:numFmt w:val="none"/>
      <w:lvlText w:val=""/>
      <w:lvlJc w:val="left"/>
      <w:pPr>
        <w:tabs>
          <w:tab w:val="num" w:pos="360"/>
        </w:tabs>
        <w:ind w:left="0" w:firstLine="0"/>
      </w:pPr>
    </w:lvl>
  </w:abstractNum>
  <w:num w:numId="1">
    <w:abstractNumId w:val="8"/>
  </w:num>
  <w:num w:numId="2">
    <w:abstractNumId w:val="29"/>
  </w:num>
  <w:num w:numId="3">
    <w:abstractNumId w:val="35"/>
  </w:num>
  <w:num w:numId="4">
    <w:abstractNumId w:val="1"/>
  </w:num>
  <w:num w:numId="5">
    <w:abstractNumId w:val="17"/>
  </w:num>
  <w:num w:numId="6">
    <w:abstractNumId w:val="27"/>
  </w:num>
  <w:num w:numId="7">
    <w:abstractNumId w:val="22"/>
  </w:num>
  <w:num w:numId="8">
    <w:abstractNumId w:val="40"/>
  </w:num>
  <w:num w:numId="9">
    <w:abstractNumId w:val="9"/>
  </w:num>
  <w:num w:numId="10">
    <w:abstractNumId w:val="37"/>
  </w:num>
  <w:num w:numId="11">
    <w:abstractNumId w:val="39"/>
  </w:num>
  <w:num w:numId="12">
    <w:abstractNumId w:val="2"/>
  </w:num>
  <w:num w:numId="13">
    <w:abstractNumId w:val="38"/>
  </w:num>
  <w:num w:numId="14">
    <w:abstractNumId w:val="0"/>
  </w:num>
  <w:num w:numId="15">
    <w:abstractNumId w:val="28"/>
  </w:num>
  <w:num w:numId="16">
    <w:abstractNumId w:val="18"/>
  </w:num>
  <w:num w:numId="17">
    <w:abstractNumId w:val="12"/>
  </w:num>
  <w:num w:numId="18">
    <w:abstractNumId w:val="31"/>
  </w:num>
  <w:num w:numId="19">
    <w:abstractNumId w:val="32"/>
  </w:num>
  <w:num w:numId="20">
    <w:abstractNumId w:val="21"/>
  </w:num>
  <w:num w:numId="21">
    <w:abstractNumId w:val="11"/>
  </w:num>
  <w:num w:numId="22">
    <w:abstractNumId w:val="16"/>
  </w:num>
  <w:num w:numId="23">
    <w:abstractNumId w:val="10"/>
  </w:num>
  <w:num w:numId="24">
    <w:abstractNumId w:val="6"/>
  </w:num>
  <w:num w:numId="25">
    <w:abstractNumId w:val="25"/>
  </w:num>
  <w:num w:numId="26">
    <w:abstractNumId w:val="13"/>
  </w:num>
  <w:num w:numId="27">
    <w:abstractNumId w:val="26"/>
  </w:num>
  <w:num w:numId="28">
    <w:abstractNumId w:val="30"/>
  </w:num>
  <w:num w:numId="29">
    <w:abstractNumId w:val="15"/>
  </w:num>
  <w:num w:numId="30">
    <w:abstractNumId w:val="3"/>
  </w:num>
  <w:num w:numId="31">
    <w:abstractNumId w:val="14"/>
  </w:num>
  <w:num w:numId="32">
    <w:abstractNumId w:val="36"/>
  </w:num>
  <w:num w:numId="33">
    <w:abstractNumId w:val="20"/>
  </w:num>
  <w:num w:numId="34">
    <w:abstractNumId w:val="4"/>
  </w:num>
  <w:num w:numId="35">
    <w:abstractNumId w:val="41"/>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9"/>
  </w:num>
  <w:num w:numId="42">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45058"/>
  </w:hdrShapeDefaults>
  <w:footnotePr>
    <w:footnote w:id="-1"/>
    <w:footnote w:id="0"/>
  </w:footnotePr>
  <w:endnotePr>
    <w:endnote w:id="-1"/>
    <w:endnote w:id="0"/>
  </w:endnotePr>
  <w:compat/>
  <w:rsids>
    <w:rsidRoot w:val="00465CEC"/>
    <w:rsid w:val="00000A5F"/>
    <w:rsid w:val="00003CD8"/>
    <w:rsid w:val="0000579C"/>
    <w:rsid w:val="00007EB5"/>
    <w:rsid w:val="00010D79"/>
    <w:rsid w:val="00010F0D"/>
    <w:rsid w:val="0001757F"/>
    <w:rsid w:val="00017F2F"/>
    <w:rsid w:val="00020854"/>
    <w:rsid w:val="00022CA7"/>
    <w:rsid w:val="00032392"/>
    <w:rsid w:val="00033C07"/>
    <w:rsid w:val="00036B49"/>
    <w:rsid w:val="00036E3C"/>
    <w:rsid w:val="00036F41"/>
    <w:rsid w:val="00040AF3"/>
    <w:rsid w:val="0004623B"/>
    <w:rsid w:val="00047A90"/>
    <w:rsid w:val="000522A5"/>
    <w:rsid w:val="00052917"/>
    <w:rsid w:val="000542AC"/>
    <w:rsid w:val="00056D9A"/>
    <w:rsid w:val="000602AD"/>
    <w:rsid w:val="000608FD"/>
    <w:rsid w:val="000670D9"/>
    <w:rsid w:val="000674CD"/>
    <w:rsid w:val="00067BBF"/>
    <w:rsid w:val="00071D62"/>
    <w:rsid w:val="00072D86"/>
    <w:rsid w:val="000819EF"/>
    <w:rsid w:val="00082283"/>
    <w:rsid w:val="00091361"/>
    <w:rsid w:val="000A7108"/>
    <w:rsid w:val="000B23D9"/>
    <w:rsid w:val="000B2493"/>
    <w:rsid w:val="000B5273"/>
    <w:rsid w:val="000C1939"/>
    <w:rsid w:val="000C605F"/>
    <w:rsid w:val="000C7BB9"/>
    <w:rsid w:val="000D3850"/>
    <w:rsid w:val="000D716C"/>
    <w:rsid w:val="000E1A65"/>
    <w:rsid w:val="000E2C59"/>
    <w:rsid w:val="000F008E"/>
    <w:rsid w:val="000F0BA5"/>
    <w:rsid w:val="000F772C"/>
    <w:rsid w:val="00100F5F"/>
    <w:rsid w:val="00104785"/>
    <w:rsid w:val="00104D5D"/>
    <w:rsid w:val="00105423"/>
    <w:rsid w:val="001070AB"/>
    <w:rsid w:val="00107DC5"/>
    <w:rsid w:val="001130A3"/>
    <w:rsid w:val="001139A1"/>
    <w:rsid w:val="0011691D"/>
    <w:rsid w:val="00122648"/>
    <w:rsid w:val="00122872"/>
    <w:rsid w:val="00124361"/>
    <w:rsid w:val="001248BF"/>
    <w:rsid w:val="00126F47"/>
    <w:rsid w:val="001403C9"/>
    <w:rsid w:val="00143089"/>
    <w:rsid w:val="00150372"/>
    <w:rsid w:val="001509D4"/>
    <w:rsid w:val="0016295C"/>
    <w:rsid w:val="001632B0"/>
    <w:rsid w:val="001642FB"/>
    <w:rsid w:val="001707D5"/>
    <w:rsid w:val="001770B5"/>
    <w:rsid w:val="00185F25"/>
    <w:rsid w:val="001860EE"/>
    <w:rsid w:val="00186370"/>
    <w:rsid w:val="001907BC"/>
    <w:rsid w:val="00191F12"/>
    <w:rsid w:val="00193043"/>
    <w:rsid w:val="001941AE"/>
    <w:rsid w:val="001A1EA4"/>
    <w:rsid w:val="001A26D9"/>
    <w:rsid w:val="001A2831"/>
    <w:rsid w:val="001A382A"/>
    <w:rsid w:val="001A79CC"/>
    <w:rsid w:val="001B0EE1"/>
    <w:rsid w:val="001B39A0"/>
    <w:rsid w:val="001B4B0C"/>
    <w:rsid w:val="001C0157"/>
    <w:rsid w:val="001C0222"/>
    <w:rsid w:val="001C60BE"/>
    <w:rsid w:val="001D10E3"/>
    <w:rsid w:val="001D1385"/>
    <w:rsid w:val="001F05A1"/>
    <w:rsid w:val="001F090F"/>
    <w:rsid w:val="001F751C"/>
    <w:rsid w:val="0020064B"/>
    <w:rsid w:val="00201079"/>
    <w:rsid w:val="00203C09"/>
    <w:rsid w:val="0021509F"/>
    <w:rsid w:val="00215D47"/>
    <w:rsid w:val="00221EA3"/>
    <w:rsid w:val="00223509"/>
    <w:rsid w:val="00225F21"/>
    <w:rsid w:val="002276AA"/>
    <w:rsid w:val="002345E9"/>
    <w:rsid w:val="002407A3"/>
    <w:rsid w:val="00243B36"/>
    <w:rsid w:val="00244F73"/>
    <w:rsid w:val="0024638B"/>
    <w:rsid w:val="00254591"/>
    <w:rsid w:val="00261E94"/>
    <w:rsid w:val="00266F46"/>
    <w:rsid w:val="002831D6"/>
    <w:rsid w:val="00284531"/>
    <w:rsid w:val="0028462C"/>
    <w:rsid w:val="0029035B"/>
    <w:rsid w:val="002929AB"/>
    <w:rsid w:val="00293BB1"/>
    <w:rsid w:val="00294310"/>
    <w:rsid w:val="002973C8"/>
    <w:rsid w:val="002A30BD"/>
    <w:rsid w:val="002A45F1"/>
    <w:rsid w:val="002A7DDD"/>
    <w:rsid w:val="002B4191"/>
    <w:rsid w:val="002B5129"/>
    <w:rsid w:val="002B73DE"/>
    <w:rsid w:val="002C0C92"/>
    <w:rsid w:val="002C7712"/>
    <w:rsid w:val="002D16C1"/>
    <w:rsid w:val="002D417C"/>
    <w:rsid w:val="002D4620"/>
    <w:rsid w:val="002D4668"/>
    <w:rsid w:val="002E0A8E"/>
    <w:rsid w:val="002E1FF3"/>
    <w:rsid w:val="002E456F"/>
    <w:rsid w:val="002F459E"/>
    <w:rsid w:val="002F4F09"/>
    <w:rsid w:val="002F5B89"/>
    <w:rsid w:val="002F6495"/>
    <w:rsid w:val="002F728C"/>
    <w:rsid w:val="0030195F"/>
    <w:rsid w:val="00301FEB"/>
    <w:rsid w:val="00302FDD"/>
    <w:rsid w:val="00307AA8"/>
    <w:rsid w:val="00311038"/>
    <w:rsid w:val="0031149B"/>
    <w:rsid w:val="003118AA"/>
    <w:rsid w:val="00312475"/>
    <w:rsid w:val="00315E18"/>
    <w:rsid w:val="0032054A"/>
    <w:rsid w:val="003279FC"/>
    <w:rsid w:val="00327FD6"/>
    <w:rsid w:val="0035561A"/>
    <w:rsid w:val="0035606E"/>
    <w:rsid w:val="00356B73"/>
    <w:rsid w:val="00357C53"/>
    <w:rsid w:val="00363F97"/>
    <w:rsid w:val="00365FC1"/>
    <w:rsid w:val="003748FF"/>
    <w:rsid w:val="0037724F"/>
    <w:rsid w:val="003839A8"/>
    <w:rsid w:val="00394050"/>
    <w:rsid w:val="003945D6"/>
    <w:rsid w:val="0039470F"/>
    <w:rsid w:val="00397794"/>
    <w:rsid w:val="00397D9D"/>
    <w:rsid w:val="003A5735"/>
    <w:rsid w:val="003B1325"/>
    <w:rsid w:val="003B1C79"/>
    <w:rsid w:val="003B24D8"/>
    <w:rsid w:val="003C11F3"/>
    <w:rsid w:val="003D102A"/>
    <w:rsid w:val="003D62D9"/>
    <w:rsid w:val="003D74CD"/>
    <w:rsid w:val="003E4515"/>
    <w:rsid w:val="003E7D7A"/>
    <w:rsid w:val="003F1C2B"/>
    <w:rsid w:val="003F398E"/>
    <w:rsid w:val="003F7617"/>
    <w:rsid w:val="00406F0D"/>
    <w:rsid w:val="00411E75"/>
    <w:rsid w:val="00413574"/>
    <w:rsid w:val="0041410A"/>
    <w:rsid w:val="0042051E"/>
    <w:rsid w:val="00424C05"/>
    <w:rsid w:val="00425760"/>
    <w:rsid w:val="0043195F"/>
    <w:rsid w:val="00432742"/>
    <w:rsid w:val="0044477F"/>
    <w:rsid w:val="004455B0"/>
    <w:rsid w:val="004455E3"/>
    <w:rsid w:val="004457A0"/>
    <w:rsid w:val="00450638"/>
    <w:rsid w:val="00452088"/>
    <w:rsid w:val="004560E7"/>
    <w:rsid w:val="00460CF9"/>
    <w:rsid w:val="00465CEC"/>
    <w:rsid w:val="00472648"/>
    <w:rsid w:val="0047470D"/>
    <w:rsid w:val="004749F0"/>
    <w:rsid w:val="00492AA2"/>
    <w:rsid w:val="0049387A"/>
    <w:rsid w:val="00497902"/>
    <w:rsid w:val="004A1DCF"/>
    <w:rsid w:val="004A270F"/>
    <w:rsid w:val="004A4191"/>
    <w:rsid w:val="004A760E"/>
    <w:rsid w:val="004B23DD"/>
    <w:rsid w:val="004C00EF"/>
    <w:rsid w:val="004C1586"/>
    <w:rsid w:val="004C3D77"/>
    <w:rsid w:val="004C4163"/>
    <w:rsid w:val="004C4AE3"/>
    <w:rsid w:val="004C536A"/>
    <w:rsid w:val="004C5E82"/>
    <w:rsid w:val="004C6AD8"/>
    <w:rsid w:val="004D1E4C"/>
    <w:rsid w:val="004D3848"/>
    <w:rsid w:val="004E59B9"/>
    <w:rsid w:val="004F165B"/>
    <w:rsid w:val="004F4B02"/>
    <w:rsid w:val="004F62C5"/>
    <w:rsid w:val="005026B5"/>
    <w:rsid w:val="00506087"/>
    <w:rsid w:val="0050672C"/>
    <w:rsid w:val="00510284"/>
    <w:rsid w:val="00511880"/>
    <w:rsid w:val="00512973"/>
    <w:rsid w:val="00515351"/>
    <w:rsid w:val="005158FF"/>
    <w:rsid w:val="0052035F"/>
    <w:rsid w:val="00523515"/>
    <w:rsid w:val="005261A7"/>
    <w:rsid w:val="00543FB4"/>
    <w:rsid w:val="005505B4"/>
    <w:rsid w:val="00550B73"/>
    <w:rsid w:val="0055403E"/>
    <w:rsid w:val="00556057"/>
    <w:rsid w:val="00556B23"/>
    <w:rsid w:val="005579B7"/>
    <w:rsid w:val="005648D2"/>
    <w:rsid w:val="0057357C"/>
    <w:rsid w:val="00573C48"/>
    <w:rsid w:val="00574A5C"/>
    <w:rsid w:val="00574BE8"/>
    <w:rsid w:val="00575F2F"/>
    <w:rsid w:val="00583A0E"/>
    <w:rsid w:val="005949C6"/>
    <w:rsid w:val="00595533"/>
    <w:rsid w:val="00596574"/>
    <w:rsid w:val="0059720E"/>
    <w:rsid w:val="005A2123"/>
    <w:rsid w:val="005A6B1C"/>
    <w:rsid w:val="005B17E3"/>
    <w:rsid w:val="005B4EF5"/>
    <w:rsid w:val="005C6FAF"/>
    <w:rsid w:val="005E5941"/>
    <w:rsid w:val="005E5A61"/>
    <w:rsid w:val="0060627E"/>
    <w:rsid w:val="00606737"/>
    <w:rsid w:val="0061034E"/>
    <w:rsid w:val="00615D21"/>
    <w:rsid w:val="00620EED"/>
    <w:rsid w:val="00626D87"/>
    <w:rsid w:val="00627470"/>
    <w:rsid w:val="00631DB2"/>
    <w:rsid w:val="006323A0"/>
    <w:rsid w:val="006345BA"/>
    <w:rsid w:val="006453A6"/>
    <w:rsid w:val="00645ECD"/>
    <w:rsid w:val="0065163E"/>
    <w:rsid w:val="00651E82"/>
    <w:rsid w:val="00654259"/>
    <w:rsid w:val="006604CE"/>
    <w:rsid w:val="00664839"/>
    <w:rsid w:val="006669B1"/>
    <w:rsid w:val="00672E2F"/>
    <w:rsid w:val="00673AF4"/>
    <w:rsid w:val="00673E65"/>
    <w:rsid w:val="006757A2"/>
    <w:rsid w:val="00676798"/>
    <w:rsid w:val="0068121C"/>
    <w:rsid w:val="00682245"/>
    <w:rsid w:val="006934F4"/>
    <w:rsid w:val="00694243"/>
    <w:rsid w:val="006958AA"/>
    <w:rsid w:val="006A1A70"/>
    <w:rsid w:val="006A4A17"/>
    <w:rsid w:val="006A5010"/>
    <w:rsid w:val="006A583E"/>
    <w:rsid w:val="006B0B7D"/>
    <w:rsid w:val="006B1086"/>
    <w:rsid w:val="006B10EB"/>
    <w:rsid w:val="006B4B5A"/>
    <w:rsid w:val="006C15FD"/>
    <w:rsid w:val="006C377D"/>
    <w:rsid w:val="006C52B2"/>
    <w:rsid w:val="006C5D25"/>
    <w:rsid w:val="006C68DC"/>
    <w:rsid w:val="006D074C"/>
    <w:rsid w:val="006D36C4"/>
    <w:rsid w:val="006D6C47"/>
    <w:rsid w:val="006E2A75"/>
    <w:rsid w:val="006F05DC"/>
    <w:rsid w:val="006F0C3B"/>
    <w:rsid w:val="00701FDF"/>
    <w:rsid w:val="00702862"/>
    <w:rsid w:val="007055F2"/>
    <w:rsid w:val="00714369"/>
    <w:rsid w:val="00720423"/>
    <w:rsid w:val="0072091A"/>
    <w:rsid w:val="00724102"/>
    <w:rsid w:val="00725D14"/>
    <w:rsid w:val="00742AA8"/>
    <w:rsid w:val="007437E5"/>
    <w:rsid w:val="00745859"/>
    <w:rsid w:val="007560A8"/>
    <w:rsid w:val="007606E0"/>
    <w:rsid w:val="00762465"/>
    <w:rsid w:val="00762A66"/>
    <w:rsid w:val="007655EB"/>
    <w:rsid w:val="00765F17"/>
    <w:rsid w:val="007664A3"/>
    <w:rsid w:val="007733EB"/>
    <w:rsid w:val="007772FD"/>
    <w:rsid w:val="00777E05"/>
    <w:rsid w:val="00781A6E"/>
    <w:rsid w:val="007848B3"/>
    <w:rsid w:val="00790204"/>
    <w:rsid w:val="007920CD"/>
    <w:rsid w:val="0079476B"/>
    <w:rsid w:val="00796803"/>
    <w:rsid w:val="00796E8A"/>
    <w:rsid w:val="007A0523"/>
    <w:rsid w:val="007A11F1"/>
    <w:rsid w:val="007A580C"/>
    <w:rsid w:val="007B01DA"/>
    <w:rsid w:val="007B06E2"/>
    <w:rsid w:val="007B11E8"/>
    <w:rsid w:val="007B3A80"/>
    <w:rsid w:val="007B3FA5"/>
    <w:rsid w:val="007B4FE5"/>
    <w:rsid w:val="007C05DD"/>
    <w:rsid w:val="007C0BFF"/>
    <w:rsid w:val="007C28A8"/>
    <w:rsid w:val="007E7EAF"/>
    <w:rsid w:val="007F022C"/>
    <w:rsid w:val="007F0AEA"/>
    <w:rsid w:val="007F69DF"/>
    <w:rsid w:val="007F7779"/>
    <w:rsid w:val="00801C88"/>
    <w:rsid w:val="00801FBC"/>
    <w:rsid w:val="00802E34"/>
    <w:rsid w:val="0080638F"/>
    <w:rsid w:val="008068D2"/>
    <w:rsid w:val="00812B07"/>
    <w:rsid w:val="00813065"/>
    <w:rsid w:val="00827136"/>
    <w:rsid w:val="00830590"/>
    <w:rsid w:val="00831E2C"/>
    <w:rsid w:val="00850481"/>
    <w:rsid w:val="0085582F"/>
    <w:rsid w:val="008772E9"/>
    <w:rsid w:val="008862C3"/>
    <w:rsid w:val="00891A7C"/>
    <w:rsid w:val="008A4873"/>
    <w:rsid w:val="008B09AA"/>
    <w:rsid w:val="008B2CB3"/>
    <w:rsid w:val="008B58A9"/>
    <w:rsid w:val="008C094A"/>
    <w:rsid w:val="008C2550"/>
    <w:rsid w:val="008C2578"/>
    <w:rsid w:val="008C58B1"/>
    <w:rsid w:val="008C5C54"/>
    <w:rsid w:val="008D752D"/>
    <w:rsid w:val="008E152D"/>
    <w:rsid w:val="008E53E8"/>
    <w:rsid w:val="008E7439"/>
    <w:rsid w:val="008F2F6F"/>
    <w:rsid w:val="00905F5B"/>
    <w:rsid w:val="00910CCA"/>
    <w:rsid w:val="00915074"/>
    <w:rsid w:val="00915385"/>
    <w:rsid w:val="00917211"/>
    <w:rsid w:val="00917C27"/>
    <w:rsid w:val="00917D26"/>
    <w:rsid w:val="00922C07"/>
    <w:rsid w:val="00933126"/>
    <w:rsid w:val="009346F8"/>
    <w:rsid w:val="00935230"/>
    <w:rsid w:val="00937175"/>
    <w:rsid w:val="00944360"/>
    <w:rsid w:val="0094451C"/>
    <w:rsid w:val="00945FE2"/>
    <w:rsid w:val="009472CE"/>
    <w:rsid w:val="0095049E"/>
    <w:rsid w:val="009504A9"/>
    <w:rsid w:val="00950FFE"/>
    <w:rsid w:val="00951AD9"/>
    <w:rsid w:val="009524EE"/>
    <w:rsid w:val="00960022"/>
    <w:rsid w:val="00973784"/>
    <w:rsid w:val="00973AA7"/>
    <w:rsid w:val="00976C45"/>
    <w:rsid w:val="00981950"/>
    <w:rsid w:val="00985607"/>
    <w:rsid w:val="009878D0"/>
    <w:rsid w:val="00994F39"/>
    <w:rsid w:val="00997DBB"/>
    <w:rsid w:val="009A2E10"/>
    <w:rsid w:val="009B0498"/>
    <w:rsid w:val="009B5DC7"/>
    <w:rsid w:val="009C23E6"/>
    <w:rsid w:val="009C52FB"/>
    <w:rsid w:val="009D5B65"/>
    <w:rsid w:val="009D64C3"/>
    <w:rsid w:val="009E1A00"/>
    <w:rsid w:val="009F3B84"/>
    <w:rsid w:val="00A01626"/>
    <w:rsid w:val="00A07D21"/>
    <w:rsid w:val="00A10E88"/>
    <w:rsid w:val="00A10F2C"/>
    <w:rsid w:val="00A1167E"/>
    <w:rsid w:val="00A11F58"/>
    <w:rsid w:val="00A1624F"/>
    <w:rsid w:val="00A171D6"/>
    <w:rsid w:val="00A230C0"/>
    <w:rsid w:val="00A26087"/>
    <w:rsid w:val="00A34202"/>
    <w:rsid w:val="00A34432"/>
    <w:rsid w:val="00A3669E"/>
    <w:rsid w:val="00A37FC1"/>
    <w:rsid w:val="00A43390"/>
    <w:rsid w:val="00A45EBB"/>
    <w:rsid w:val="00A524CB"/>
    <w:rsid w:val="00A53ED0"/>
    <w:rsid w:val="00A56DD4"/>
    <w:rsid w:val="00A57035"/>
    <w:rsid w:val="00A57821"/>
    <w:rsid w:val="00A62700"/>
    <w:rsid w:val="00A630F1"/>
    <w:rsid w:val="00A65FC0"/>
    <w:rsid w:val="00A665E9"/>
    <w:rsid w:val="00A761F5"/>
    <w:rsid w:val="00A77DD5"/>
    <w:rsid w:val="00A874B8"/>
    <w:rsid w:val="00A934A2"/>
    <w:rsid w:val="00A95819"/>
    <w:rsid w:val="00AA16CD"/>
    <w:rsid w:val="00AA4292"/>
    <w:rsid w:val="00AA5E64"/>
    <w:rsid w:val="00AB6C29"/>
    <w:rsid w:val="00AC03EB"/>
    <w:rsid w:val="00AC0F94"/>
    <w:rsid w:val="00AC5BFD"/>
    <w:rsid w:val="00AC635D"/>
    <w:rsid w:val="00AC6679"/>
    <w:rsid w:val="00AD16CC"/>
    <w:rsid w:val="00AD2999"/>
    <w:rsid w:val="00AD55DA"/>
    <w:rsid w:val="00AD59A4"/>
    <w:rsid w:val="00AE6C2F"/>
    <w:rsid w:val="00B0277B"/>
    <w:rsid w:val="00B05CEF"/>
    <w:rsid w:val="00B20467"/>
    <w:rsid w:val="00B237EC"/>
    <w:rsid w:val="00B33F96"/>
    <w:rsid w:val="00B3691F"/>
    <w:rsid w:val="00B37121"/>
    <w:rsid w:val="00B45C54"/>
    <w:rsid w:val="00B5250D"/>
    <w:rsid w:val="00B63A16"/>
    <w:rsid w:val="00B64BCD"/>
    <w:rsid w:val="00B657A6"/>
    <w:rsid w:val="00B72990"/>
    <w:rsid w:val="00B75018"/>
    <w:rsid w:val="00B80302"/>
    <w:rsid w:val="00B81ACD"/>
    <w:rsid w:val="00B861B6"/>
    <w:rsid w:val="00B86658"/>
    <w:rsid w:val="00B8723A"/>
    <w:rsid w:val="00BA30A4"/>
    <w:rsid w:val="00BA4C26"/>
    <w:rsid w:val="00BA5333"/>
    <w:rsid w:val="00BA6814"/>
    <w:rsid w:val="00BB2BEF"/>
    <w:rsid w:val="00BC04A0"/>
    <w:rsid w:val="00BD5238"/>
    <w:rsid w:val="00BE470A"/>
    <w:rsid w:val="00BE646B"/>
    <w:rsid w:val="00BE6BFE"/>
    <w:rsid w:val="00BF3EA7"/>
    <w:rsid w:val="00BF5BBE"/>
    <w:rsid w:val="00C02ADF"/>
    <w:rsid w:val="00C115DD"/>
    <w:rsid w:val="00C11736"/>
    <w:rsid w:val="00C171C8"/>
    <w:rsid w:val="00C22267"/>
    <w:rsid w:val="00C2261C"/>
    <w:rsid w:val="00C22D69"/>
    <w:rsid w:val="00C244DD"/>
    <w:rsid w:val="00C37BFF"/>
    <w:rsid w:val="00C40135"/>
    <w:rsid w:val="00C41437"/>
    <w:rsid w:val="00C41763"/>
    <w:rsid w:val="00C42F5D"/>
    <w:rsid w:val="00C46459"/>
    <w:rsid w:val="00C46D43"/>
    <w:rsid w:val="00C46D72"/>
    <w:rsid w:val="00C46EB0"/>
    <w:rsid w:val="00C47061"/>
    <w:rsid w:val="00C501AD"/>
    <w:rsid w:val="00C5412C"/>
    <w:rsid w:val="00C54254"/>
    <w:rsid w:val="00C54E17"/>
    <w:rsid w:val="00C60BD4"/>
    <w:rsid w:val="00C638DF"/>
    <w:rsid w:val="00C63BA1"/>
    <w:rsid w:val="00C65B8B"/>
    <w:rsid w:val="00C65E47"/>
    <w:rsid w:val="00C755A0"/>
    <w:rsid w:val="00C76B7F"/>
    <w:rsid w:val="00C837AA"/>
    <w:rsid w:val="00C8501A"/>
    <w:rsid w:val="00C8739A"/>
    <w:rsid w:val="00C879C5"/>
    <w:rsid w:val="00C90D28"/>
    <w:rsid w:val="00C9129B"/>
    <w:rsid w:val="00C92FCF"/>
    <w:rsid w:val="00C9437F"/>
    <w:rsid w:val="00CA0605"/>
    <w:rsid w:val="00CA1933"/>
    <w:rsid w:val="00CB2F68"/>
    <w:rsid w:val="00CB3202"/>
    <w:rsid w:val="00CC5942"/>
    <w:rsid w:val="00CC6FC6"/>
    <w:rsid w:val="00CC7FF2"/>
    <w:rsid w:val="00CD09B6"/>
    <w:rsid w:val="00CD34EB"/>
    <w:rsid w:val="00CE4C44"/>
    <w:rsid w:val="00CE5851"/>
    <w:rsid w:val="00CE7003"/>
    <w:rsid w:val="00CF54D0"/>
    <w:rsid w:val="00CF5DE3"/>
    <w:rsid w:val="00D019D6"/>
    <w:rsid w:val="00D07B68"/>
    <w:rsid w:val="00D07D7E"/>
    <w:rsid w:val="00D1461C"/>
    <w:rsid w:val="00D17CFB"/>
    <w:rsid w:val="00D22E0E"/>
    <w:rsid w:val="00D237CF"/>
    <w:rsid w:val="00D2486D"/>
    <w:rsid w:val="00D25198"/>
    <w:rsid w:val="00D25250"/>
    <w:rsid w:val="00D2567D"/>
    <w:rsid w:val="00D27198"/>
    <w:rsid w:val="00D31603"/>
    <w:rsid w:val="00D331DF"/>
    <w:rsid w:val="00D36192"/>
    <w:rsid w:val="00D371A1"/>
    <w:rsid w:val="00D472AA"/>
    <w:rsid w:val="00D51BA6"/>
    <w:rsid w:val="00D51BD9"/>
    <w:rsid w:val="00D53E72"/>
    <w:rsid w:val="00D57E99"/>
    <w:rsid w:val="00D60B0B"/>
    <w:rsid w:val="00D73899"/>
    <w:rsid w:val="00D75548"/>
    <w:rsid w:val="00D915F8"/>
    <w:rsid w:val="00D91B66"/>
    <w:rsid w:val="00DA59D6"/>
    <w:rsid w:val="00DA608F"/>
    <w:rsid w:val="00DB1F8A"/>
    <w:rsid w:val="00DB3E19"/>
    <w:rsid w:val="00DB4F02"/>
    <w:rsid w:val="00DB723F"/>
    <w:rsid w:val="00DC2279"/>
    <w:rsid w:val="00DC61E9"/>
    <w:rsid w:val="00DD2085"/>
    <w:rsid w:val="00DD546E"/>
    <w:rsid w:val="00DD6EDA"/>
    <w:rsid w:val="00DE07D6"/>
    <w:rsid w:val="00DE3C2F"/>
    <w:rsid w:val="00E013DC"/>
    <w:rsid w:val="00E1034D"/>
    <w:rsid w:val="00E14E5D"/>
    <w:rsid w:val="00E16F1D"/>
    <w:rsid w:val="00E23806"/>
    <w:rsid w:val="00E27989"/>
    <w:rsid w:val="00E303DB"/>
    <w:rsid w:val="00E3464F"/>
    <w:rsid w:val="00E40251"/>
    <w:rsid w:val="00E426A8"/>
    <w:rsid w:val="00E447F3"/>
    <w:rsid w:val="00E561DE"/>
    <w:rsid w:val="00E60B6F"/>
    <w:rsid w:val="00E8077A"/>
    <w:rsid w:val="00E81BFB"/>
    <w:rsid w:val="00E8515E"/>
    <w:rsid w:val="00E87A56"/>
    <w:rsid w:val="00E91414"/>
    <w:rsid w:val="00E955F5"/>
    <w:rsid w:val="00EA5848"/>
    <w:rsid w:val="00EA58CA"/>
    <w:rsid w:val="00EA77D9"/>
    <w:rsid w:val="00EB0613"/>
    <w:rsid w:val="00EB0B14"/>
    <w:rsid w:val="00EB345A"/>
    <w:rsid w:val="00EB444D"/>
    <w:rsid w:val="00EC1582"/>
    <w:rsid w:val="00ED27C0"/>
    <w:rsid w:val="00ED3B78"/>
    <w:rsid w:val="00EE30DF"/>
    <w:rsid w:val="00EE332C"/>
    <w:rsid w:val="00EE53DB"/>
    <w:rsid w:val="00EF2151"/>
    <w:rsid w:val="00EF4BB7"/>
    <w:rsid w:val="00EF4E15"/>
    <w:rsid w:val="00EF5FA2"/>
    <w:rsid w:val="00EF74A9"/>
    <w:rsid w:val="00F002E8"/>
    <w:rsid w:val="00F00973"/>
    <w:rsid w:val="00F11D08"/>
    <w:rsid w:val="00F12D92"/>
    <w:rsid w:val="00F14FC1"/>
    <w:rsid w:val="00F27517"/>
    <w:rsid w:val="00F3243D"/>
    <w:rsid w:val="00F3282B"/>
    <w:rsid w:val="00F3793C"/>
    <w:rsid w:val="00F4219C"/>
    <w:rsid w:val="00F44970"/>
    <w:rsid w:val="00F51E46"/>
    <w:rsid w:val="00F52AF2"/>
    <w:rsid w:val="00F559BC"/>
    <w:rsid w:val="00F60BF9"/>
    <w:rsid w:val="00F63DEA"/>
    <w:rsid w:val="00F65F60"/>
    <w:rsid w:val="00F66618"/>
    <w:rsid w:val="00F71F15"/>
    <w:rsid w:val="00F728D6"/>
    <w:rsid w:val="00F73598"/>
    <w:rsid w:val="00F8282C"/>
    <w:rsid w:val="00F836EA"/>
    <w:rsid w:val="00F97F22"/>
    <w:rsid w:val="00FB0A23"/>
    <w:rsid w:val="00FB0D84"/>
    <w:rsid w:val="00FB19D5"/>
    <w:rsid w:val="00FC2972"/>
    <w:rsid w:val="00FC6E7B"/>
    <w:rsid w:val="00FD2F0F"/>
    <w:rsid w:val="00FD3F8D"/>
    <w:rsid w:val="00FD41E0"/>
    <w:rsid w:val="00FD6FA1"/>
    <w:rsid w:val="00FE4100"/>
    <w:rsid w:val="00FE7F8D"/>
    <w:rsid w:val="00FF1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nhideWhenUsed/>
    <w:qFormat/>
    <w:rsid w:val="006934F4"/>
    <w:pPr>
      <w:spacing w:before="100" w:beforeAutospacing="1" w:after="100" w:afterAutospacing="1"/>
    </w:pPr>
  </w:style>
  <w:style w:type="paragraph" w:styleId="a6">
    <w:name w:val="Body Text"/>
    <w:aliases w:val="bt,Основной текст Знак Знак"/>
    <w:basedOn w:val="a"/>
    <w:link w:val="a7"/>
    <w:uiPriority w:val="99"/>
    <w:unhideWhenUsed/>
    <w:rsid w:val="006934F4"/>
    <w:rPr>
      <w:szCs w:val="20"/>
    </w:rPr>
  </w:style>
  <w:style w:type="character" w:customStyle="1" w:styleId="a7">
    <w:name w:val="Основной текст Знак"/>
    <w:aliases w:val="bt Знак1,Основной текст Знак Знак Знак1"/>
    <w:basedOn w:val="a0"/>
    <w:link w:val="a6"/>
    <w:uiPriority w:val="99"/>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uiPriority w:val="34"/>
    <w:qFormat/>
    <w:rsid w:val="00CC6FC6"/>
    <w:pPr>
      <w:ind w:left="720"/>
    </w:pPr>
  </w:style>
  <w:style w:type="paragraph" w:styleId="22">
    <w:name w:val="Body Text 2"/>
    <w:basedOn w:val="a"/>
    <w:link w:val="23"/>
    <w:uiPriority w:val="99"/>
    <w:unhideWhenUsed/>
    <w:rsid w:val="00C41763"/>
    <w:pPr>
      <w:spacing w:after="120" w:line="480" w:lineRule="auto"/>
    </w:pPr>
  </w:style>
  <w:style w:type="character" w:customStyle="1" w:styleId="23">
    <w:name w:val="Основной текст 2 Знак"/>
    <w:basedOn w:val="a0"/>
    <w:link w:val="22"/>
    <w:uiPriority w:val="99"/>
    <w:rsid w:val="00C41763"/>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EB0613"/>
    <w:rPr>
      <w:rFonts w:ascii="Tahoma" w:hAnsi="Tahoma" w:cs="Tahoma"/>
      <w:sz w:val="16"/>
      <w:szCs w:val="16"/>
    </w:rPr>
  </w:style>
  <w:style w:type="character" w:customStyle="1" w:styleId="ac">
    <w:name w:val="Текст выноски Знак"/>
    <w:basedOn w:val="a0"/>
    <w:link w:val="ab"/>
    <w:uiPriority w:val="99"/>
    <w:rsid w:val="00EB0613"/>
    <w:rPr>
      <w:rFonts w:ascii="Tahoma" w:eastAsia="Times New Roman" w:hAnsi="Tahoma" w:cs="Tahoma"/>
      <w:sz w:val="16"/>
      <w:szCs w:val="16"/>
      <w:lang w:eastAsia="ru-RU"/>
    </w:rPr>
  </w:style>
  <w:style w:type="table" w:styleId="ad">
    <w:name w:val="Table Grid"/>
    <w:basedOn w:val="a1"/>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e">
    <w:name w:val="header"/>
    <w:aliases w:val=" Знак"/>
    <w:basedOn w:val="a"/>
    <w:link w:val="af"/>
    <w:uiPriority w:val="99"/>
    <w:unhideWhenUsed/>
    <w:rsid w:val="000608FD"/>
    <w:pPr>
      <w:tabs>
        <w:tab w:val="center" w:pos="4677"/>
        <w:tab w:val="right" w:pos="9355"/>
      </w:tabs>
    </w:pPr>
  </w:style>
  <w:style w:type="character" w:customStyle="1" w:styleId="af">
    <w:name w:val="Верхний колонтитул Знак"/>
    <w:aliases w:val=" Знак Знак"/>
    <w:basedOn w:val="a0"/>
    <w:link w:val="ae"/>
    <w:uiPriority w:val="99"/>
    <w:rsid w:val="000608F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608FD"/>
    <w:pPr>
      <w:tabs>
        <w:tab w:val="center" w:pos="4677"/>
        <w:tab w:val="right" w:pos="9355"/>
      </w:tabs>
    </w:pPr>
  </w:style>
  <w:style w:type="character" w:customStyle="1" w:styleId="af1">
    <w:name w:val="Нижний колонтитул Знак"/>
    <w:basedOn w:val="a0"/>
    <w:link w:val="af0"/>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2">
    <w:name w:val="No Spacing"/>
    <w:link w:val="af3"/>
    <w:uiPriority w:val="1"/>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d"/>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unhideWhenUsed/>
    <w:rsid w:val="003B1C79"/>
    <w:pPr>
      <w:spacing w:after="120"/>
      <w:ind w:left="283"/>
    </w:p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4"/>
    <w:uiPriority w:val="99"/>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d"/>
    <w:uiPriority w:val="5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0674CD"/>
    <w:rPr>
      <w:rFonts w:asciiTheme="majorHAnsi" w:eastAsiaTheme="majorEastAsia" w:hAnsiTheme="majorHAnsi" w:cstheme="majorBidi"/>
      <w:b/>
      <w:bCs/>
      <w:color w:val="4F81BD" w:themeColor="accent1"/>
      <w:sz w:val="24"/>
      <w:szCs w:val="24"/>
      <w:lang w:eastAsia="ru-RU"/>
    </w:rPr>
  </w:style>
  <w:style w:type="character" w:styleId="af6">
    <w:name w:val="FollowedHyperlink"/>
    <w:basedOn w:val="a0"/>
    <w:uiPriority w:val="99"/>
    <w:unhideWhenUsed/>
    <w:rsid w:val="00FB19D5"/>
    <w:rPr>
      <w:color w:val="800080"/>
      <w:u w:val="single"/>
    </w:rPr>
  </w:style>
  <w:style w:type="paragraph" w:customStyle="1" w:styleId="xl66">
    <w:name w:val="xl66"/>
    <w:basedOn w:val="a"/>
    <w:rsid w:val="00FB19D5"/>
    <w:pPr>
      <w:spacing w:before="100" w:beforeAutospacing="1" w:after="100" w:afterAutospacing="1"/>
    </w:pPr>
    <w:rPr>
      <w:rFonts w:ascii="Arial" w:hAnsi="Arial" w:cs="Arial"/>
      <w:sz w:val="20"/>
      <w:szCs w:val="20"/>
    </w:rPr>
  </w:style>
  <w:style w:type="paragraph" w:customStyle="1" w:styleId="xl67">
    <w:name w:val="xl67"/>
    <w:basedOn w:val="a"/>
    <w:rsid w:val="00FB19D5"/>
    <w:pPr>
      <w:spacing w:before="100" w:beforeAutospacing="1" w:after="100" w:afterAutospacing="1"/>
    </w:pPr>
    <w:rPr>
      <w:rFonts w:ascii="Arial" w:hAnsi="Arial" w:cs="Arial"/>
      <w:sz w:val="20"/>
      <w:szCs w:val="20"/>
    </w:rPr>
  </w:style>
  <w:style w:type="paragraph" w:customStyle="1" w:styleId="xl68">
    <w:name w:val="xl68"/>
    <w:basedOn w:val="a"/>
    <w:rsid w:val="00FB19D5"/>
    <w:pPr>
      <w:spacing w:before="100" w:beforeAutospacing="1" w:after="100" w:afterAutospacing="1"/>
    </w:pPr>
    <w:rPr>
      <w:rFonts w:ascii="Arial" w:hAnsi="Arial" w:cs="Arial"/>
      <w:sz w:val="16"/>
      <w:szCs w:val="16"/>
    </w:rPr>
  </w:style>
  <w:style w:type="paragraph" w:customStyle="1" w:styleId="xl69">
    <w:name w:val="xl69"/>
    <w:basedOn w:val="a"/>
    <w:rsid w:val="00FB19D5"/>
    <w:pPr>
      <w:spacing w:before="100" w:beforeAutospacing="1" w:after="100" w:afterAutospacing="1"/>
    </w:pPr>
    <w:rPr>
      <w:rFonts w:ascii="Arial" w:hAnsi="Arial" w:cs="Arial"/>
      <w:sz w:val="16"/>
      <w:szCs w:val="16"/>
    </w:rPr>
  </w:style>
  <w:style w:type="paragraph" w:customStyle="1" w:styleId="xl70">
    <w:name w:val="xl70"/>
    <w:basedOn w:val="a"/>
    <w:rsid w:val="00FB19D5"/>
    <w:pPr>
      <w:spacing w:before="100" w:beforeAutospacing="1" w:after="100" w:afterAutospacing="1"/>
      <w:jc w:val="center"/>
    </w:pPr>
    <w:rPr>
      <w:rFonts w:ascii="Arial" w:hAnsi="Arial" w:cs="Arial"/>
      <w:sz w:val="16"/>
      <w:szCs w:val="16"/>
    </w:rPr>
  </w:style>
  <w:style w:type="paragraph" w:customStyle="1" w:styleId="xl71">
    <w:name w:val="xl71"/>
    <w:basedOn w:val="a"/>
    <w:rsid w:val="00FB19D5"/>
    <w:pPr>
      <w:spacing w:before="100" w:beforeAutospacing="1" w:after="100" w:afterAutospacing="1"/>
    </w:pPr>
    <w:rPr>
      <w:rFonts w:ascii="Arial" w:hAnsi="Arial" w:cs="Arial"/>
      <w:b/>
      <w:bCs/>
      <w:sz w:val="16"/>
      <w:szCs w:val="16"/>
    </w:rPr>
  </w:style>
  <w:style w:type="paragraph" w:customStyle="1" w:styleId="xl72">
    <w:name w:val="xl72"/>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rsid w:val="00FB19D5"/>
    <w:pPr>
      <w:spacing w:before="100" w:beforeAutospacing="1" w:after="100" w:afterAutospacing="1"/>
    </w:pPr>
    <w:rPr>
      <w:rFonts w:ascii="Arial" w:hAnsi="Arial" w:cs="Arial"/>
      <w:b/>
      <w:bCs/>
      <w:sz w:val="16"/>
      <w:szCs w:val="16"/>
    </w:rPr>
  </w:style>
  <w:style w:type="paragraph" w:customStyle="1" w:styleId="xl77">
    <w:name w:val="xl77"/>
    <w:basedOn w:val="a"/>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iPriority w:val="99"/>
    <w:unhideWhenUsed/>
    <w:rsid w:val="00DB4F02"/>
    <w:pPr>
      <w:spacing w:after="120" w:line="480" w:lineRule="auto"/>
      <w:ind w:left="283"/>
    </w:pPr>
  </w:style>
  <w:style w:type="character" w:customStyle="1" w:styleId="26">
    <w:name w:val="Основной текст с отступом 2 Знак"/>
    <w:basedOn w:val="a0"/>
    <w:link w:val="25"/>
    <w:uiPriority w:val="99"/>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7">
    <w:name w:val="Document Map"/>
    <w:basedOn w:val="a"/>
    <w:link w:val="af8"/>
    <w:rsid w:val="009B0498"/>
    <w:rPr>
      <w:rFonts w:ascii="Tahoma" w:hAnsi="Tahoma" w:cs="Tahoma"/>
      <w:sz w:val="16"/>
      <w:szCs w:val="16"/>
    </w:rPr>
  </w:style>
  <w:style w:type="character" w:customStyle="1" w:styleId="af8">
    <w:name w:val="Схема документа Знак"/>
    <w:basedOn w:val="a0"/>
    <w:link w:val="af7"/>
    <w:rsid w:val="009B0498"/>
    <w:rPr>
      <w:rFonts w:ascii="Tahoma" w:eastAsia="Times New Roman" w:hAnsi="Tahoma" w:cs="Tahoma"/>
      <w:sz w:val="16"/>
      <w:szCs w:val="16"/>
      <w:lang w:eastAsia="ru-RU"/>
    </w:rPr>
  </w:style>
  <w:style w:type="paragraph" w:customStyle="1" w:styleId="ConsPlusNormal">
    <w:name w:val="ConsPlusNormal"/>
    <w:link w:val="ConsPlusNormal0"/>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9">
    <w:name w:val="О чем"/>
    <w:basedOn w:val="a"/>
    <w:rsid w:val="00E955F5"/>
    <w:pPr>
      <w:ind w:left="709"/>
    </w:pPr>
    <w:rPr>
      <w:rFonts w:ascii="Courier New" w:hAnsi="Courier New"/>
      <w:szCs w:val="20"/>
    </w:rPr>
  </w:style>
  <w:style w:type="character" w:styleId="afa">
    <w:name w:val="Strong"/>
    <w:uiPriority w:val="22"/>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b">
    <w:name w:val="Emphasis"/>
    <w:qFormat/>
    <w:rsid w:val="00E955F5"/>
    <w:rPr>
      <w:i/>
      <w:iCs/>
    </w:rPr>
  </w:style>
  <w:style w:type="paragraph" w:customStyle="1" w:styleId="320">
    <w:name w:val="Основной текст 32"/>
    <w:basedOn w:val="a"/>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locked/>
    <w:rsid w:val="00E955F5"/>
    <w:rPr>
      <w:rFonts w:ascii="Arial" w:eastAsia="Times New Roman" w:hAnsi="Arial" w:cs="Arial"/>
      <w:sz w:val="20"/>
      <w:szCs w:val="20"/>
      <w:lang w:eastAsia="ru-RU"/>
    </w:rPr>
  </w:style>
  <w:style w:type="character" w:styleId="afc">
    <w:name w:val="page number"/>
    <w:basedOn w:val="a0"/>
    <w:uiPriority w:val="99"/>
    <w:rsid w:val="00E955F5"/>
  </w:style>
  <w:style w:type="paragraph" w:customStyle="1" w:styleId="aj">
    <w:name w:val="_aj"/>
    <w:basedOn w:val="a"/>
    <w:rsid w:val="00E955F5"/>
    <w:pPr>
      <w:spacing w:before="100" w:beforeAutospacing="1" w:after="100" w:afterAutospacing="1"/>
    </w:pPr>
  </w:style>
  <w:style w:type="paragraph" w:customStyle="1" w:styleId="afd">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uiPriority w:val="99"/>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e">
    <w:name w:val="Title"/>
    <w:basedOn w:val="a"/>
    <w:link w:val="aff"/>
    <w:qFormat/>
    <w:rsid w:val="00312475"/>
    <w:pPr>
      <w:jc w:val="center"/>
    </w:pPr>
    <w:rPr>
      <w:sz w:val="28"/>
    </w:rPr>
  </w:style>
  <w:style w:type="character" w:customStyle="1" w:styleId="aff">
    <w:name w:val="Название Знак"/>
    <w:basedOn w:val="a0"/>
    <w:link w:val="afe"/>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rsid w:val="00312475"/>
    <w:pPr>
      <w:tabs>
        <w:tab w:val="left" w:pos="480"/>
      </w:tabs>
      <w:jc w:val="center"/>
    </w:pPr>
    <w:rPr>
      <w:b/>
      <w:sz w:val="18"/>
      <w:szCs w:val="18"/>
    </w:rPr>
  </w:style>
  <w:style w:type="character" w:customStyle="1" w:styleId="36">
    <w:name w:val="Основной текст 3 Знак"/>
    <w:basedOn w:val="a0"/>
    <w:link w:val="35"/>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uiPriority w:val="99"/>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1"/>
    <w:uiPriority w:val="99"/>
    <w:unhideWhenUsed/>
    <w:rsid w:val="001509D4"/>
    <w:rPr>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1509D4"/>
    <w:rPr>
      <w:rFonts w:ascii="Times New Roman" w:eastAsia="Times New Roman" w:hAnsi="Times New Roman" w:cs="Times New Roman"/>
      <w:sz w:val="20"/>
      <w:szCs w:val="20"/>
      <w:lang w:eastAsia="ru-RU"/>
    </w:rPr>
  </w:style>
  <w:style w:type="character" w:styleId="aff2">
    <w:name w:val="footnote reference"/>
    <w:basedOn w:val="a0"/>
    <w:uiPriority w:val="99"/>
    <w:unhideWhenUsed/>
    <w:rsid w:val="001509D4"/>
    <w:rPr>
      <w:vertAlign w:val="superscript"/>
    </w:rPr>
  </w:style>
  <w:style w:type="table" w:customStyle="1" w:styleId="42">
    <w:name w:val="Сетка таблицы4"/>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d"/>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4">
    <w:name w:val="annotation text"/>
    <w:basedOn w:val="a"/>
    <w:link w:val="aff5"/>
    <w:uiPriority w:val="99"/>
    <w:rsid w:val="00122872"/>
    <w:rPr>
      <w:sz w:val="20"/>
      <w:szCs w:val="20"/>
    </w:rPr>
  </w:style>
  <w:style w:type="character" w:customStyle="1" w:styleId="aff5">
    <w:name w:val="Текст примечания Знак"/>
    <w:basedOn w:val="a0"/>
    <w:link w:val="aff4"/>
    <w:uiPriority w:val="99"/>
    <w:rsid w:val="0012287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122872"/>
    <w:rPr>
      <w:b/>
      <w:bCs/>
    </w:rPr>
  </w:style>
  <w:style w:type="character" w:customStyle="1" w:styleId="aff7">
    <w:name w:val="Тема примечания Знак"/>
    <w:basedOn w:val="aff5"/>
    <w:link w:val="aff6"/>
    <w:uiPriority w:val="99"/>
    <w:rsid w:val="00122872"/>
    <w:rPr>
      <w:rFonts w:ascii="Times New Roman" w:eastAsia="Times New Roman" w:hAnsi="Times New Roman" w:cs="Times New Roman"/>
      <w:b/>
      <w:bCs/>
      <w:sz w:val="20"/>
      <w:szCs w:val="20"/>
    </w:rPr>
  </w:style>
  <w:style w:type="character" w:styleId="aff8">
    <w:name w:val="annotation reference"/>
    <w:uiPriority w:val="99"/>
    <w:rsid w:val="00122872"/>
    <w:rPr>
      <w:sz w:val="16"/>
      <w:szCs w:val="16"/>
    </w:rPr>
  </w:style>
  <w:style w:type="paragraph" w:styleId="aff9">
    <w:name w:val="caption"/>
    <w:basedOn w:val="a"/>
    <w:next w:val="a"/>
    <w:qFormat/>
    <w:rsid w:val="00122872"/>
    <w:pPr>
      <w:autoSpaceDE w:val="0"/>
      <w:autoSpaceDN w:val="0"/>
      <w:spacing w:line="240" w:lineRule="atLeast"/>
      <w:ind w:right="40"/>
      <w:jc w:val="center"/>
    </w:pPr>
    <w:rPr>
      <w:b/>
      <w:bCs/>
      <w:szCs w:val="28"/>
    </w:rPr>
  </w:style>
  <w:style w:type="paragraph" w:styleId="affa">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uiPriority w:val="99"/>
    <w:rsid w:val="00122872"/>
    <w:rPr>
      <w:color w:val="008000"/>
    </w:rPr>
  </w:style>
  <w:style w:type="table" w:customStyle="1" w:styleId="62">
    <w:name w:val="Сетка таблицы6"/>
    <w:basedOn w:val="a1"/>
    <w:next w:val="ad"/>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d"/>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3">
    <w:name w:val="Без интервала Знак"/>
    <w:link w:val="af2"/>
    <w:locked/>
    <w:rsid w:val="005E5941"/>
    <w:rPr>
      <w:rFonts w:ascii="Calibri" w:eastAsia="Times New Roman" w:hAnsi="Calibri" w:cs="Times New Roman"/>
      <w:lang w:eastAsia="ru-RU"/>
    </w:rPr>
  </w:style>
  <w:style w:type="paragraph" w:styleId="affc">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d">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e">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uiPriority w:val="99"/>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0">
    <w:name w:val="Осн.текст Знак"/>
    <w:link w:val="afff1"/>
    <w:uiPriority w:val="99"/>
    <w:locked/>
    <w:rsid w:val="005E5941"/>
    <w:rPr>
      <w:rFonts w:ascii="Arial" w:hAnsi="Arial"/>
      <w:lang w:eastAsia="ru-RU"/>
    </w:rPr>
  </w:style>
  <w:style w:type="paragraph" w:customStyle="1" w:styleId="afff1">
    <w:name w:val="Осн.текст"/>
    <w:basedOn w:val="a"/>
    <w:link w:val="afff0"/>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2">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3">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4">
    <w:name w:val="МОН"/>
    <w:basedOn w:val="a"/>
    <w:uiPriority w:val="99"/>
    <w:rsid w:val="005E5941"/>
    <w:pPr>
      <w:spacing w:line="360" w:lineRule="auto"/>
      <w:ind w:firstLine="709"/>
      <w:jc w:val="both"/>
    </w:pPr>
    <w:rPr>
      <w:sz w:val="28"/>
    </w:rPr>
  </w:style>
  <w:style w:type="paragraph" w:customStyle="1" w:styleId="afff5">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6">
    <w:name w:val="Обычный ~ Марк Знак"/>
    <w:link w:val="afff7"/>
    <w:uiPriority w:val="99"/>
    <w:locked/>
    <w:rsid w:val="005E5941"/>
    <w:rPr>
      <w:rFonts w:ascii="Cambria" w:eastAsia="Times New Roman" w:hAnsi="Cambria"/>
      <w:sz w:val="24"/>
      <w:lang w:eastAsia="ru-RU"/>
    </w:rPr>
  </w:style>
  <w:style w:type="paragraph" w:customStyle="1" w:styleId="afff7">
    <w:name w:val="Обычный ~ Марк"/>
    <w:basedOn w:val="a"/>
    <w:link w:val="afff6"/>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9">
    <w:name w:val="Subtitle"/>
    <w:basedOn w:val="a"/>
    <w:next w:val="a"/>
    <w:link w:val="afffa"/>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a">
    <w:name w:val="Подзаголовок Знак"/>
    <w:basedOn w:val="a0"/>
    <w:link w:val="afff9"/>
    <w:uiPriority w:val="99"/>
    <w:rsid w:val="005E5941"/>
    <w:rPr>
      <w:rFonts w:ascii="Cambria" w:eastAsia="Calibri" w:hAnsi="Cambria" w:cs="Times New Roman"/>
      <w:i/>
      <w:iCs/>
      <w:color w:val="4F81BD"/>
      <w:spacing w:val="15"/>
      <w:sz w:val="24"/>
      <w:szCs w:val="24"/>
    </w:rPr>
  </w:style>
  <w:style w:type="character" w:styleId="afffb">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c">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d">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e">
    <w:name w:val="Номер"/>
    <w:basedOn w:val="a"/>
    <w:uiPriority w:val="99"/>
    <w:rsid w:val="005E5941"/>
    <w:pPr>
      <w:jc w:val="center"/>
    </w:pPr>
    <w:rPr>
      <w:sz w:val="28"/>
      <w:szCs w:val="20"/>
    </w:rPr>
  </w:style>
  <w:style w:type="character" w:customStyle="1" w:styleId="affff">
    <w:name w:val="Знак Знак"/>
    <w:uiPriority w:val="99"/>
    <w:rsid w:val="005E5941"/>
    <w:rPr>
      <w:sz w:val="16"/>
      <w:lang w:val="ru-RU" w:eastAsia="ru-RU"/>
    </w:rPr>
  </w:style>
  <w:style w:type="paragraph" w:customStyle="1" w:styleId="affff0">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1">
    <w:name w:val="основной"/>
    <w:basedOn w:val="a"/>
    <w:uiPriority w:val="99"/>
    <w:rsid w:val="005E5941"/>
    <w:pPr>
      <w:ind w:firstLine="567"/>
      <w:jc w:val="both"/>
    </w:pPr>
    <w:rPr>
      <w:sz w:val="28"/>
      <w:szCs w:val="20"/>
    </w:rPr>
  </w:style>
  <w:style w:type="paragraph" w:customStyle="1" w:styleId="affff2">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3">
    <w:name w:val="endnote text"/>
    <w:basedOn w:val="a"/>
    <w:link w:val="affff4"/>
    <w:uiPriority w:val="99"/>
    <w:rsid w:val="005E5941"/>
    <w:rPr>
      <w:rFonts w:eastAsia="Calibri"/>
      <w:sz w:val="20"/>
      <w:szCs w:val="20"/>
    </w:rPr>
  </w:style>
  <w:style w:type="character" w:customStyle="1" w:styleId="affff4">
    <w:name w:val="Текст концевой сноски Знак"/>
    <w:basedOn w:val="a0"/>
    <w:link w:val="affff3"/>
    <w:uiPriority w:val="99"/>
    <w:rsid w:val="005E5941"/>
    <w:rPr>
      <w:rFonts w:ascii="Times New Roman" w:eastAsia="Calibri" w:hAnsi="Times New Roman" w:cs="Times New Roman"/>
      <w:sz w:val="20"/>
      <w:szCs w:val="20"/>
      <w:lang w:eastAsia="ru-RU"/>
    </w:rPr>
  </w:style>
  <w:style w:type="character" w:styleId="affff5">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6">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7">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uiPriority w:val="99"/>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uiPriority w:val="99"/>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uiPriority w:val="99"/>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uiPriority w:val="99"/>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d"/>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rsid w:val="005E5941"/>
    <w:rPr>
      <w:b/>
      <w:bCs/>
      <w:shd w:val="clear" w:color="auto" w:fill="FFFFFF"/>
    </w:rPr>
  </w:style>
  <w:style w:type="paragraph" w:customStyle="1" w:styleId="2f1">
    <w:name w:val="Основной текст (2)"/>
    <w:basedOn w:val="a"/>
    <w:link w:val="2f0"/>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d"/>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 w:type="paragraph" w:customStyle="1" w:styleId="TableParagraph">
    <w:name w:val="Table Paragraph"/>
    <w:basedOn w:val="a"/>
    <w:uiPriority w:val="1"/>
    <w:qFormat/>
    <w:rsid w:val="00AE6C2F"/>
    <w:pPr>
      <w:widowControl w:val="0"/>
      <w:autoSpaceDE w:val="0"/>
      <w:autoSpaceDN w:val="0"/>
      <w:spacing w:line="240" w:lineRule="auto"/>
    </w:pPr>
    <w:rPr>
      <w:sz w:val="22"/>
      <w:szCs w:val="22"/>
      <w:lang w:bidi="ru-RU"/>
    </w:rPr>
  </w:style>
  <w:style w:type="paragraph" w:customStyle="1" w:styleId="Heading1">
    <w:name w:val="Heading 1"/>
    <w:basedOn w:val="a"/>
    <w:uiPriority w:val="1"/>
    <w:qFormat/>
    <w:rsid w:val="00AE6C2F"/>
    <w:pPr>
      <w:widowControl w:val="0"/>
      <w:autoSpaceDE w:val="0"/>
      <w:autoSpaceDN w:val="0"/>
      <w:spacing w:before="8" w:line="240" w:lineRule="auto"/>
      <w:ind w:left="812"/>
      <w:outlineLvl w:val="1"/>
    </w:pPr>
    <w:rPr>
      <w:b/>
      <w:bCs/>
      <w:sz w:val="26"/>
      <w:szCs w:val="26"/>
      <w:lang w:bidi="ru-RU"/>
    </w:rPr>
  </w:style>
  <w:style w:type="paragraph" w:customStyle="1" w:styleId="affff8">
    <w:name w:val="Заголовок"/>
    <w:basedOn w:val="a"/>
    <w:next w:val="a6"/>
    <w:rsid w:val="00960022"/>
    <w:pPr>
      <w:keepNext/>
      <w:suppressAutoHyphens/>
      <w:spacing w:before="240" w:after="120" w:line="240" w:lineRule="auto"/>
    </w:pPr>
    <w:rPr>
      <w:rFonts w:ascii="Arial" w:eastAsia="Lucida Sans Unicode" w:hAnsi="Arial" w:cs="Tahoma"/>
      <w:sz w:val="28"/>
      <w:szCs w:val="28"/>
      <w:lang w:eastAsia="ar-SA"/>
    </w:rPr>
  </w:style>
  <w:style w:type="character" w:customStyle="1" w:styleId="ConsPlusNormal10">
    <w:name w:val="ConsPlusNormal1"/>
    <w:uiPriority w:val="99"/>
    <w:locked/>
    <w:rsid w:val="00673AF4"/>
    <w:rPr>
      <w:rFonts w:ascii="Times New Roman" w:hAnsi="Times New Roman" w:cs="Times New Roman"/>
      <w:sz w:val="24"/>
      <w:szCs w:val="22"/>
      <w:lang w:bidi="ar-SA"/>
    </w:rPr>
  </w:style>
  <w:style w:type="paragraph" w:customStyle="1" w:styleId="dt-p">
    <w:name w:val="dt-p"/>
    <w:basedOn w:val="a"/>
    <w:rsid w:val="00673AF4"/>
    <w:pPr>
      <w:spacing w:before="100" w:beforeAutospacing="1" w:after="100" w:afterAutospacing="1" w:line="240" w:lineRule="auto"/>
    </w:pPr>
  </w:style>
  <w:style w:type="character" w:customStyle="1" w:styleId="highlightsearch4">
    <w:name w:val="highlightsearch4"/>
    <w:basedOn w:val="a0"/>
    <w:rsid w:val="00631DB2"/>
  </w:style>
  <w:style w:type="paragraph" w:customStyle="1" w:styleId="xl65">
    <w:name w:val="xl65"/>
    <w:basedOn w:val="a"/>
    <w:rsid w:val="00631D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rPr>
  </w:style>
  <w:style w:type="paragraph" w:customStyle="1" w:styleId="xl64">
    <w:name w:val="xl64"/>
    <w:basedOn w:val="a"/>
    <w:rsid w:val="00631D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rPr>
  </w:style>
  <w:style w:type="paragraph" w:customStyle="1" w:styleId="Iaaoiueaaan">
    <w:name w:val="Ia?aoiue aa?an"/>
    <w:basedOn w:val="a"/>
    <w:uiPriority w:val="99"/>
    <w:rsid w:val="00A1624F"/>
    <w:pPr>
      <w:keepLines/>
      <w:framePr w:w="2640" w:h="1018" w:hRule="exact" w:hSpace="180" w:wrap="notBeside" w:vAnchor="page" w:hAnchor="page" w:x="8821" w:y="721" w:anchorLock="1"/>
      <w:spacing w:line="200" w:lineRule="atLeast"/>
      <w:ind w:right="-360"/>
    </w:pPr>
    <w:rPr>
      <w:sz w:val="16"/>
      <w:szCs w:val="16"/>
    </w:rPr>
  </w:style>
  <w:style w:type="character" w:customStyle="1" w:styleId="affff9">
    <w:name w:val="Колонтитул"/>
    <w:basedOn w:val="a0"/>
    <w:link w:val="1f7"/>
    <w:uiPriority w:val="99"/>
    <w:locked/>
    <w:rsid w:val="00A1624F"/>
    <w:rPr>
      <w:rFonts w:ascii="Times New Roman" w:hAnsi="Times New Roman" w:cs="Times New Roman"/>
      <w:sz w:val="23"/>
      <w:szCs w:val="23"/>
      <w:shd w:val="clear" w:color="auto" w:fill="FFFFFF"/>
    </w:rPr>
  </w:style>
  <w:style w:type="paragraph" w:customStyle="1" w:styleId="1f7">
    <w:name w:val="Колонтитул1"/>
    <w:basedOn w:val="a"/>
    <w:link w:val="affff9"/>
    <w:uiPriority w:val="99"/>
    <w:rsid w:val="00A1624F"/>
    <w:pPr>
      <w:widowControl w:val="0"/>
      <w:shd w:val="clear" w:color="auto" w:fill="FFFFFF"/>
      <w:spacing w:line="274" w:lineRule="exact"/>
      <w:jc w:val="right"/>
    </w:pPr>
    <w:rPr>
      <w:rFonts w:eastAsiaTheme="minorHAnsi"/>
      <w:sz w:val="23"/>
      <w:szCs w:val="23"/>
      <w:lang w:eastAsia="en-US"/>
    </w:rPr>
  </w:style>
  <w:style w:type="character" w:customStyle="1" w:styleId="1299">
    <w:name w:val="1299"/>
    <w:aliases w:val="bqiaagaaeyqcaaagiaiaaaohbaaaba8eaaaaaaaaaaaaaaaaaaaaaaaaaaaaaaaaaaaaaaaaaaaaaaaaaaaaaaaaaaaaaaaaaaaaaaaaaaaaaaaaaaaaaaaaaaaaaaaaaaaaaaaaaaaaaaaaaaaaaaaaaaaaaaaaaaaaaaaaaaaaaaaaaaaaaaaaaaaaaaaaaaaaaaaaaaaaaaaaaaaaaaaaaaaaaaaaaaaaaaaa"/>
    <w:basedOn w:val="a0"/>
    <w:rsid w:val="00425760"/>
  </w:style>
  <w:style w:type="character" w:customStyle="1" w:styleId="1767">
    <w:name w:val="1767"/>
    <w:aliases w:val="bqiaagaaeyqcaaagiaiaaan1bgaabymgaaaaaaaaaaaaaaaaaaaaaaaaaaaaaaaaaaaaaaaaaaaaaaaaaaaaaaaaaaaaaaaaaaaaaaaaaaaaaaaaaaaaaaaaaaaaaaaaaaaaaaaaaaaaaaaaaaaaaaaaaaaaaaaaaaaaaaaaaaaaaaaaaaaaaaaaaaaaaaaaaaaaaaaaaaaaaaaaaaaaaaaaaaaaaaaaaaaaaaaa"/>
    <w:basedOn w:val="a0"/>
    <w:rsid w:val="00425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nhideWhenUsed/>
    <w:qFormat/>
    <w:rsid w:val="006934F4"/>
    <w:pPr>
      <w:spacing w:before="100" w:beforeAutospacing="1" w:after="100" w:afterAutospacing="1"/>
    </w:pPr>
  </w:style>
  <w:style w:type="paragraph" w:styleId="a6">
    <w:name w:val="Body Text"/>
    <w:aliases w:val="bt,Основной текст Знак Знак"/>
    <w:basedOn w:val="a"/>
    <w:link w:val="a7"/>
    <w:uiPriority w:val="99"/>
    <w:unhideWhenUsed/>
    <w:rsid w:val="006934F4"/>
    <w:rPr>
      <w:szCs w:val="20"/>
    </w:rPr>
  </w:style>
  <w:style w:type="character" w:customStyle="1" w:styleId="a7">
    <w:name w:val="Основной текст Знак"/>
    <w:aliases w:val="bt Знак1,Основной текст Знак Знак Знак1"/>
    <w:basedOn w:val="a0"/>
    <w:link w:val="a6"/>
    <w:uiPriority w:val="99"/>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uiPriority w:val="34"/>
    <w:qFormat/>
    <w:rsid w:val="00CC6FC6"/>
    <w:pPr>
      <w:ind w:left="720"/>
    </w:pPr>
  </w:style>
  <w:style w:type="paragraph" w:styleId="22">
    <w:name w:val="Body Text 2"/>
    <w:basedOn w:val="a"/>
    <w:link w:val="23"/>
    <w:uiPriority w:val="99"/>
    <w:unhideWhenUsed/>
    <w:rsid w:val="00C41763"/>
    <w:pPr>
      <w:spacing w:after="120" w:line="480" w:lineRule="auto"/>
    </w:pPr>
  </w:style>
  <w:style w:type="character" w:customStyle="1" w:styleId="23">
    <w:name w:val="Основной текст 2 Знак"/>
    <w:basedOn w:val="a0"/>
    <w:link w:val="22"/>
    <w:uiPriority w:val="99"/>
    <w:rsid w:val="00C41763"/>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EB0613"/>
    <w:rPr>
      <w:rFonts w:ascii="Tahoma" w:hAnsi="Tahoma" w:cs="Tahoma"/>
      <w:sz w:val="16"/>
      <w:szCs w:val="16"/>
    </w:rPr>
  </w:style>
  <w:style w:type="character" w:customStyle="1" w:styleId="ac">
    <w:name w:val="Текст выноски Знак"/>
    <w:basedOn w:val="a0"/>
    <w:link w:val="ab"/>
    <w:uiPriority w:val="99"/>
    <w:rsid w:val="00EB0613"/>
    <w:rPr>
      <w:rFonts w:ascii="Tahoma" w:eastAsia="Times New Roman" w:hAnsi="Tahoma" w:cs="Tahoma"/>
      <w:sz w:val="16"/>
      <w:szCs w:val="16"/>
      <w:lang w:eastAsia="ru-RU"/>
    </w:rPr>
  </w:style>
  <w:style w:type="table" w:styleId="ad">
    <w:name w:val="Table Grid"/>
    <w:basedOn w:val="a1"/>
    <w:uiPriority w:val="59"/>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e">
    <w:name w:val="header"/>
    <w:aliases w:val=" Знак"/>
    <w:basedOn w:val="a"/>
    <w:link w:val="af"/>
    <w:uiPriority w:val="99"/>
    <w:unhideWhenUsed/>
    <w:rsid w:val="000608FD"/>
    <w:pPr>
      <w:tabs>
        <w:tab w:val="center" w:pos="4677"/>
        <w:tab w:val="right" w:pos="9355"/>
      </w:tabs>
    </w:pPr>
  </w:style>
  <w:style w:type="character" w:customStyle="1" w:styleId="af">
    <w:name w:val="Верхний колонтитул Знак"/>
    <w:aliases w:val=" Знак Знак"/>
    <w:basedOn w:val="a0"/>
    <w:link w:val="ae"/>
    <w:uiPriority w:val="99"/>
    <w:rsid w:val="000608F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608FD"/>
    <w:pPr>
      <w:tabs>
        <w:tab w:val="center" w:pos="4677"/>
        <w:tab w:val="right" w:pos="9355"/>
      </w:tabs>
    </w:pPr>
  </w:style>
  <w:style w:type="character" w:customStyle="1" w:styleId="af1">
    <w:name w:val="Нижний колонтитул Знак"/>
    <w:basedOn w:val="a0"/>
    <w:link w:val="af0"/>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2">
    <w:name w:val="No Spacing"/>
    <w:link w:val="af3"/>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d"/>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unhideWhenUsed/>
    <w:rsid w:val="003B1C79"/>
    <w:pPr>
      <w:spacing w:after="120"/>
      <w:ind w:left="283"/>
    </w:p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4"/>
    <w:uiPriority w:val="99"/>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d"/>
    <w:uiPriority w:val="9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0674CD"/>
    <w:rPr>
      <w:rFonts w:asciiTheme="majorHAnsi" w:eastAsiaTheme="majorEastAsia" w:hAnsiTheme="majorHAnsi" w:cstheme="majorBidi"/>
      <w:b/>
      <w:bCs/>
      <w:color w:val="4F81BD" w:themeColor="accent1"/>
      <w:sz w:val="24"/>
      <w:szCs w:val="24"/>
      <w:lang w:eastAsia="ru-RU"/>
    </w:rPr>
  </w:style>
  <w:style w:type="character" w:styleId="af6">
    <w:name w:val="FollowedHyperlink"/>
    <w:basedOn w:val="a0"/>
    <w:uiPriority w:val="99"/>
    <w:unhideWhenUsed/>
    <w:rsid w:val="00FB19D5"/>
    <w:rPr>
      <w:color w:val="800080"/>
      <w:u w:val="single"/>
    </w:rPr>
  </w:style>
  <w:style w:type="paragraph" w:customStyle="1" w:styleId="xl66">
    <w:name w:val="xl66"/>
    <w:basedOn w:val="a"/>
    <w:uiPriority w:val="99"/>
    <w:rsid w:val="00FB19D5"/>
    <w:pPr>
      <w:spacing w:before="100" w:beforeAutospacing="1" w:after="100" w:afterAutospacing="1"/>
    </w:pPr>
    <w:rPr>
      <w:rFonts w:ascii="Arial" w:hAnsi="Arial" w:cs="Arial"/>
      <w:sz w:val="20"/>
      <w:szCs w:val="20"/>
    </w:rPr>
  </w:style>
  <w:style w:type="paragraph" w:customStyle="1" w:styleId="xl67">
    <w:name w:val="xl67"/>
    <w:basedOn w:val="a"/>
    <w:uiPriority w:val="99"/>
    <w:rsid w:val="00FB19D5"/>
    <w:pPr>
      <w:spacing w:before="100" w:beforeAutospacing="1" w:after="100" w:afterAutospacing="1"/>
    </w:pPr>
    <w:rPr>
      <w:rFonts w:ascii="Arial" w:hAnsi="Arial" w:cs="Arial"/>
      <w:sz w:val="20"/>
      <w:szCs w:val="20"/>
    </w:rPr>
  </w:style>
  <w:style w:type="paragraph" w:customStyle="1" w:styleId="xl68">
    <w:name w:val="xl68"/>
    <w:basedOn w:val="a"/>
    <w:uiPriority w:val="99"/>
    <w:rsid w:val="00FB19D5"/>
    <w:pPr>
      <w:spacing w:before="100" w:beforeAutospacing="1" w:after="100" w:afterAutospacing="1"/>
    </w:pPr>
    <w:rPr>
      <w:rFonts w:ascii="Arial" w:hAnsi="Arial" w:cs="Arial"/>
      <w:sz w:val="16"/>
      <w:szCs w:val="16"/>
    </w:rPr>
  </w:style>
  <w:style w:type="paragraph" w:customStyle="1" w:styleId="xl69">
    <w:name w:val="xl69"/>
    <w:basedOn w:val="a"/>
    <w:uiPriority w:val="99"/>
    <w:rsid w:val="00FB19D5"/>
    <w:pPr>
      <w:spacing w:before="100" w:beforeAutospacing="1" w:after="100" w:afterAutospacing="1"/>
    </w:pPr>
    <w:rPr>
      <w:rFonts w:ascii="Arial" w:hAnsi="Arial" w:cs="Arial"/>
      <w:sz w:val="16"/>
      <w:szCs w:val="16"/>
    </w:rPr>
  </w:style>
  <w:style w:type="paragraph" w:customStyle="1" w:styleId="xl70">
    <w:name w:val="xl70"/>
    <w:basedOn w:val="a"/>
    <w:uiPriority w:val="99"/>
    <w:rsid w:val="00FB19D5"/>
    <w:pPr>
      <w:spacing w:before="100" w:beforeAutospacing="1" w:after="100" w:afterAutospacing="1"/>
      <w:jc w:val="center"/>
    </w:pPr>
    <w:rPr>
      <w:rFonts w:ascii="Arial" w:hAnsi="Arial" w:cs="Arial"/>
      <w:sz w:val="16"/>
      <w:szCs w:val="16"/>
    </w:rPr>
  </w:style>
  <w:style w:type="paragraph" w:customStyle="1" w:styleId="xl71">
    <w:name w:val="xl71"/>
    <w:basedOn w:val="a"/>
    <w:uiPriority w:val="99"/>
    <w:rsid w:val="00FB19D5"/>
    <w:pPr>
      <w:spacing w:before="100" w:beforeAutospacing="1" w:after="100" w:afterAutospacing="1"/>
    </w:pPr>
    <w:rPr>
      <w:rFonts w:ascii="Arial" w:hAnsi="Arial" w:cs="Arial"/>
      <w:b/>
      <w:bCs/>
      <w:sz w:val="16"/>
      <w:szCs w:val="16"/>
    </w:rPr>
  </w:style>
  <w:style w:type="paragraph" w:customStyle="1" w:styleId="xl72">
    <w:name w:val="xl72"/>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uiPriority w:val="99"/>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uiPriority w:val="99"/>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uiPriority w:val="99"/>
    <w:rsid w:val="00FB19D5"/>
    <w:pPr>
      <w:spacing w:before="100" w:beforeAutospacing="1" w:after="100" w:afterAutospacing="1"/>
    </w:pPr>
    <w:rPr>
      <w:rFonts w:ascii="Arial" w:hAnsi="Arial" w:cs="Arial"/>
      <w:b/>
      <w:bCs/>
      <w:sz w:val="16"/>
      <w:szCs w:val="16"/>
    </w:rPr>
  </w:style>
  <w:style w:type="paragraph" w:customStyle="1" w:styleId="xl77">
    <w:name w:val="xl77"/>
    <w:basedOn w:val="a"/>
    <w:uiPriority w:val="99"/>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uiPriority w:val="99"/>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uiPriority w:val="99"/>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uiPriority w:val="99"/>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uiPriority w:val="99"/>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uiPriority w:val="99"/>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uiPriority w:val="99"/>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uiPriority w:val="99"/>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uiPriority w:val="99"/>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uiPriority w:val="99"/>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uiPriority w:val="99"/>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uiPriority w:val="99"/>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uiPriority w:val="99"/>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uiPriority w:val="99"/>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uiPriority w:val="99"/>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iPriority w:val="99"/>
    <w:unhideWhenUsed/>
    <w:rsid w:val="00DB4F02"/>
    <w:pPr>
      <w:spacing w:after="120" w:line="480" w:lineRule="auto"/>
      <w:ind w:left="283"/>
    </w:pPr>
  </w:style>
  <w:style w:type="character" w:customStyle="1" w:styleId="26">
    <w:name w:val="Основной текст с отступом 2 Знак"/>
    <w:basedOn w:val="a0"/>
    <w:link w:val="25"/>
    <w:uiPriority w:val="99"/>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7">
    <w:name w:val="Document Map"/>
    <w:basedOn w:val="a"/>
    <w:link w:val="af8"/>
    <w:rsid w:val="009B0498"/>
    <w:rPr>
      <w:rFonts w:ascii="Tahoma" w:hAnsi="Tahoma" w:cs="Tahoma"/>
      <w:sz w:val="16"/>
      <w:szCs w:val="16"/>
    </w:rPr>
  </w:style>
  <w:style w:type="character" w:customStyle="1" w:styleId="af8">
    <w:name w:val="Схема документа Знак"/>
    <w:basedOn w:val="a0"/>
    <w:link w:val="af7"/>
    <w:rsid w:val="009B0498"/>
    <w:rPr>
      <w:rFonts w:ascii="Tahoma" w:eastAsia="Times New Roman" w:hAnsi="Tahoma" w:cs="Tahoma"/>
      <w:sz w:val="16"/>
      <w:szCs w:val="16"/>
      <w:lang w:eastAsia="ru-RU"/>
    </w:rPr>
  </w:style>
  <w:style w:type="paragraph" w:customStyle="1" w:styleId="ConsPlusNormal">
    <w:name w:val="ConsPlusNormal"/>
    <w:link w:val="ConsPlusNormal0"/>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9">
    <w:name w:val="О чем"/>
    <w:basedOn w:val="a"/>
    <w:rsid w:val="00E955F5"/>
    <w:pPr>
      <w:ind w:left="709"/>
    </w:pPr>
    <w:rPr>
      <w:rFonts w:ascii="Courier New" w:hAnsi="Courier New"/>
      <w:szCs w:val="20"/>
    </w:rPr>
  </w:style>
  <w:style w:type="character" w:styleId="afa">
    <w:name w:val="Strong"/>
    <w:uiPriority w:val="99"/>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b">
    <w:name w:val="Emphasis"/>
    <w:uiPriority w:val="99"/>
    <w:qFormat/>
    <w:rsid w:val="00E955F5"/>
    <w:rPr>
      <w:i/>
      <w:iCs/>
    </w:rPr>
  </w:style>
  <w:style w:type="paragraph" w:customStyle="1" w:styleId="320">
    <w:name w:val="Основной текст 32"/>
    <w:basedOn w:val="a"/>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locked/>
    <w:rsid w:val="00E955F5"/>
    <w:rPr>
      <w:rFonts w:ascii="Arial" w:eastAsia="Times New Roman" w:hAnsi="Arial" w:cs="Arial"/>
      <w:sz w:val="20"/>
      <w:szCs w:val="20"/>
      <w:lang w:eastAsia="ru-RU"/>
    </w:rPr>
  </w:style>
  <w:style w:type="character" w:styleId="afc">
    <w:name w:val="page number"/>
    <w:basedOn w:val="a0"/>
    <w:uiPriority w:val="99"/>
    <w:rsid w:val="00E955F5"/>
  </w:style>
  <w:style w:type="paragraph" w:customStyle="1" w:styleId="aj">
    <w:name w:val="_aj"/>
    <w:basedOn w:val="a"/>
    <w:rsid w:val="00E955F5"/>
    <w:pPr>
      <w:spacing w:before="100" w:beforeAutospacing="1" w:after="100" w:afterAutospacing="1"/>
    </w:pPr>
  </w:style>
  <w:style w:type="paragraph" w:customStyle="1" w:styleId="afd">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uiPriority w:val="99"/>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e">
    <w:name w:val="Title"/>
    <w:basedOn w:val="a"/>
    <w:link w:val="aff"/>
    <w:uiPriority w:val="99"/>
    <w:qFormat/>
    <w:rsid w:val="00312475"/>
    <w:pPr>
      <w:jc w:val="center"/>
    </w:pPr>
    <w:rPr>
      <w:sz w:val="28"/>
    </w:rPr>
  </w:style>
  <w:style w:type="character" w:customStyle="1" w:styleId="aff">
    <w:name w:val="Название Знак"/>
    <w:basedOn w:val="a0"/>
    <w:link w:val="afe"/>
    <w:uiPriority w:val="99"/>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rsid w:val="00312475"/>
    <w:pPr>
      <w:tabs>
        <w:tab w:val="left" w:pos="480"/>
      </w:tabs>
      <w:jc w:val="center"/>
    </w:pPr>
    <w:rPr>
      <w:b/>
      <w:sz w:val="18"/>
      <w:szCs w:val="18"/>
    </w:rPr>
  </w:style>
  <w:style w:type="character" w:customStyle="1" w:styleId="36">
    <w:name w:val="Основной текст 3 Знак"/>
    <w:basedOn w:val="a0"/>
    <w:link w:val="35"/>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uiPriority w:val="99"/>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1"/>
    <w:uiPriority w:val="99"/>
    <w:unhideWhenUsed/>
    <w:rsid w:val="001509D4"/>
    <w:rPr>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1509D4"/>
    <w:rPr>
      <w:rFonts w:ascii="Times New Roman" w:eastAsia="Times New Roman" w:hAnsi="Times New Roman" w:cs="Times New Roman"/>
      <w:sz w:val="20"/>
      <w:szCs w:val="20"/>
      <w:lang w:eastAsia="ru-RU"/>
    </w:rPr>
  </w:style>
  <w:style w:type="character" w:styleId="aff2">
    <w:name w:val="footnote reference"/>
    <w:basedOn w:val="a0"/>
    <w:uiPriority w:val="99"/>
    <w:unhideWhenUsed/>
    <w:rsid w:val="001509D4"/>
    <w:rPr>
      <w:vertAlign w:val="superscript"/>
    </w:rPr>
  </w:style>
  <w:style w:type="table" w:customStyle="1" w:styleId="42">
    <w:name w:val="Сетка таблицы4"/>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d"/>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4">
    <w:name w:val="annotation text"/>
    <w:basedOn w:val="a"/>
    <w:link w:val="aff5"/>
    <w:uiPriority w:val="99"/>
    <w:rsid w:val="00122872"/>
    <w:rPr>
      <w:sz w:val="20"/>
      <w:szCs w:val="20"/>
    </w:rPr>
  </w:style>
  <w:style w:type="character" w:customStyle="1" w:styleId="aff5">
    <w:name w:val="Текст примечания Знак"/>
    <w:basedOn w:val="a0"/>
    <w:link w:val="aff4"/>
    <w:uiPriority w:val="99"/>
    <w:rsid w:val="0012287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122872"/>
    <w:rPr>
      <w:b/>
      <w:bCs/>
      <w:lang w:val="x-none" w:eastAsia="x-none"/>
    </w:rPr>
  </w:style>
  <w:style w:type="character" w:customStyle="1" w:styleId="aff7">
    <w:name w:val="Тема примечания Знак"/>
    <w:basedOn w:val="aff5"/>
    <w:link w:val="aff6"/>
    <w:uiPriority w:val="99"/>
    <w:rsid w:val="00122872"/>
    <w:rPr>
      <w:rFonts w:ascii="Times New Roman" w:eastAsia="Times New Roman" w:hAnsi="Times New Roman" w:cs="Times New Roman"/>
      <w:b/>
      <w:bCs/>
      <w:sz w:val="20"/>
      <w:szCs w:val="20"/>
      <w:lang w:val="x-none" w:eastAsia="x-none"/>
    </w:rPr>
  </w:style>
  <w:style w:type="character" w:styleId="aff8">
    <w:name w:val="annotation reference"/>
    <w:uiPriority w:val="99"/>
    <w:rsid w:val="00122872"/>
    <w:rPr>
      <w:sz w:val="16"/>
      <w:szCs w:val="16"/>
    </w:rPr>
  </w:style>
  <w:style w:type="paragraph" w:styleId="aff9">
    <w:name w:val="caption"/>
    <w:basedOn w:val="a"/>
    <w:next w:val="a"/>
    <w:qFormat/>
    <w:rsid w:val="00122872"/>
    <w:pPr>
      <w:autoSpaceDE w:val="0"/>
      <w:autoSpaceDN w:val="0"/>
      <w:spacing w:line="240" w:lineRule="atLeast"/>
      <w:ind w:right="40"/>
      <w:jc w:val="center"/>
    </w:pPr>
    <w:rPr>
      <w:b/>
      <w:bCs/>
      <w:szCs w:val="28"/>
    </w:rPr>
  </w:style>
  <w:style w:type="paragraph" w:styleId="affa">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uiPriority w:val="99"/>
    <w:rsid w:val="00122872"/>
    <w:rPr>
      <w:color w:val="008000"/>
    </w:rPr>
  </w:style>
  <w:style w:type="table" w:customStyle="1" w:styleId="62">
    <w:name w:val="Сетка таблицы6"/>
    <w:basedOn w:val="a1"/>
    <w:next w:val="ad"/>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d"/>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3">
    <w:name w:val="Без интервала Знак"/>
    <w:link w:val="af2"/>
    <w:locked/>
    <w:rsid w:val="005E5941"/>
    <w:rPr>
      <w:rFonts w:ascii="Calibri" w:eastAsia="Times New Roman" w:hAnsi="Calibri" w:cs="Times New Roman"/>
      <w:lang w:eastAsia="ru-RU"/>
    </w:rPr>
  </w:style>
  <w:style w:type="paragraph" w:styleId="affc">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uiPriority w:val="99"/>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d">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e">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uiPriority w:val="99"/>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0">
    <w:name w:val="Осн.текст Знак"/>
    <w:link w:val="afff1"/>
    <w:uiPriority w:val="99"/>
    <w:locked/>
    <w:rsid w:val="005E5941"/>
    <w:rPr>
      <w:rFonts w:ascii="Arial" w:hAnsi="Arial"/>
      <w:lang w:eastAsia="ru-RU"/>
    </w:rPr>
  </w:style>
  <w:style w:type="paragraph" w:customStyle="1" w:styleId="afff1">
    <w:name w:val="Осн.текст"/>
    <w:basedOn w:val="a"/>
    <w:link w:val="afff0"/>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2">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3">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4">
    <w:name w:val="МОН"/>
    <w:basedOn w:val="a"/>
    <w:uiPriority w:val="99"/>
    <w:rsid w:val="005E5941"/>
    <w:pPr>
      <w:spacing w:line="360" w:lineRule="auto"/>
      <w:ind w:firstLine="709"/>
      <w:jc w:val="both"/>
    </w:pPr>
    <w:rPr>
      <w:sz w:val="28"/>
    </w:rPr>
  </w:style>
  <w:style w:type="paragraph" w:customStyle="1" w:styleId="afff5">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6">
    <w:name w:val="Обычный ~ Марк Знак"/>
    <w:link w:val="afff7"/>
    <w:uiPriority w:val="99"/>
    <w:locked/>
    <w:rsid w:val="005E5941"/>
    <w:rPr>
      <w:rFonts w:ascii="Cambria" w:eastAsia="Times New Roman" w:hAnsi="Cambria"/>
      <w:sz w:val="24"/>
      <w:lang w:eastAsia="ru-RU"/>
    </w:rPr>
  </w:style>
  <w:style w:type="paragraph" w:customStyle="1" w:styleId="afff7">
    <w:name w:val="Обычный ~ Марк"/>
    <w:basedOn w:val="a"/>
    <w:link w:val="afff6"/>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9">
    <w:name w:val="Subtitle"/>
    <w:basedOn w:val="a"/>
    <w:next w:val="a"/>
    <w:link w:val="afffa"/>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a">
    <w:name w:val="Подзаголовок Знак"/>
    <w:basedOn w:val="a0"/>
    <w:link w:val="afff9"/>
    <w:uiPriority w:val="99"/>
    <w:rsid w:val="005E5941"/>
    <w:rPr>
      <w:rFonts w:ascii="Cambria" w:eastAsia="Calibri" w:hAnsi="Cambria" w:cs="Times New Roman"/>
      <w:i/>
      <w:iCs/>
      <w:color w:val="4F81BD"/>
      <w:spacing w:val="15"/>
      <w:sz w:val="24"/>
      <w:szCs w:val="24"/>
    </w:rPr>
  </w:style>
  <w:style w:type="character" w:styleId="afffb">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c">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d">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e">
    <w:name w:val="Номер"/>
    <w:basedOn w:val="a"/>
    <w:uiPriority w:val="99"/>
    <w:rsid w:val="005E5941"/>
    <w:pPr>
      <w:jc w:val="center"/>
    </w:pPr>
    <w:rPr>
      <w:sz w:val="28"/>
      <w:szCs w:val="20"/>
    </w:rPr>
  </w:style>
  <w:style w:type="character" w:customStyle="1" w:styleId="affff">
    <w:name w:val="Знак Знак"/>
    <w:uiPriority w:val="99"/>
    <w:rsid w:val="005E5941"/>
    <w:rPr>
      <w:sz w:val="16"/>
      <w:lang w:val="ru-RU" w:eastAsia="ru-RU"/>
    </w:rPr>
  </w:style>
  <w:style w:type="paragraph" w:customStyle="1" w:styleId="affff0">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1">
    <w:name w:val="основной"/>
    <w:basedOn w:val="a"/>
    <w:uiPriority w:val="99"/>
    <w:rsid w:val="005E5941"/>
    <w:pPr>
      <w:ind w:firstLine="567"/>
      <w:jc w:val="both"/>
    </w:pPr>
    <w:rPr>
      <w:sz w:val="28"/>
      <w:szCs w:val="20"/>
    </w:rPr>
  </w:style>
  <w:style w:type="paragraph" w:customStyle="1" w:styleId="affff2">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3">
    <w:name w:val="endnote text"/>
    <w:basedOn w:val="a"/>
    <w:link w:val="affff4"/>
    <w:uiPriority w:val="99"/>
    <w:rsid w:val="005E5941"/>
    <w:rPr>
      <w:rFonts w:eastAsia="Calibri"/>
      <w:sz w:val="20"/>
      <w:szCs w:val="20"/>
    </w:rPr>
  </w:style>
  <w:style w:type="character" w:customStyle="1" w:styleId="affff4">
    <w:name w:val="Текст концевой сноски Знак"/>
    <w:basedOn w:val="a0"/>
    <w:link w:val="affff3"/>
    <w:uiPriority w:val="99"/>
    <w:rsid w:val="005E5941"/>
    <w:rPr>
      <w:rFonts w:ascii="Times New Roman" w:eastAsia="Calibri" w:hAnsi="Times New Roman" w:cs="Times New Roman"/>
      <w:sz w:val="20"/>
      <w:szCs w:val="20"/>
      <w:lang w:eastAsia="ru-RU"/>
    </w:rPr>
  </w:style>
  <w:style w:type="character" w:styleId="affff5">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6">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7">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uiPriority w:val="99"/>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uiPriority w:val="99"/>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uiPriority w:val="99"/>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uiPriority w:val="99"/>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d"/>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rsid w:val="005E5941"/>
    <w:rPr>
      <w:b/>
      <w:bCs/>
      <w:shd w:val="clear" w:color="auto" w:fill="FFFFFF"/>
    </w:rPr>
  </w:style>
  <w:style w:type="paragraph" w:customStyle="1" w:styleId="2f1">
    <w:name w:val="Основной текст (2)"/>
    <w:basedOn w:val="a"/>
    <w:link w:val="2f0"/>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d"/>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5267859">
      <w:bodyDiv w:val="1"/>
      <w:marLeft w:val="0"/>
      <w:marRight w:val="0"/>
      <w:marTop w:val="0"/>
      <w:marBottom w:val="0"/>
      <w:divBdr>
        <w:top w:val="none" w:sz="0" w:space="0" w:color="auto"/>
        <w:left w:val="none" w:sz="0" w:space="0" w:color="auto"/>
        <w:bottom w:val="none" w:sz="0" w:space="0" w:color="auto"/>
        <w:right w:val="none" w:sz="0" w:space="0" w:color="auto"/>
      </w:divBdr>
    </w:div>
    <w:div w:id="267542310">
      <w:bodyDiv w:val="1"/>
      <w:marLeft w:val="0"/>
      <w:marRight w:val="0"/>
      <w:marTop w:val="0"/>
      <w:marBottom w:val="0"/>
      <w:divBdr>
        <w:top w:val="none" w:sz="0" w:space="0" w:color="auto"/>
        <w:left w:val="none" w:sz="0" w:space="0" w:color="auto"/>
        <w:bottom w:val="none" w:sz="0" w:space="0" w:color="auto"/>
        <w:right w:val="none" w:sz="0" w:space="0" w:color="auto"/>
      </w:divBdr>
      <w:divsChild>
        <w:div w:id="1206060726">
          <w:marLeft w:val="0"/>
          <w:marRight w:val="0"/>
          <w:marTop w:val="0"/>
          <w:marBottom w:val="0"/>
          <w:divBdr>
            <w:top w:val="none" w:sz="0" w:space="0" w:color="auto"/>
            <w:left w:val="none" w:sz="0" w:space="0" w:color="auto"/>
            <w:bottom w:val="none" w:sz="0" w:space="0" w:color="auto"/>
            <w:right w:val="none" w:sz="0" w:space="0" w:color="auto"/>
          </w:divBdr>
          <w:divsChild>
            <w:div w:id="1351838699">
              <w:marLeft w:val="0"/>
              <w:marRight w:val="0"/>
              <w:marTop w:val="0"/>
              <w:marBottom w:val="0"/>
              <w:divBdr>
                <w:top w:val="none" w:sz="0" w:space="0" w:color="auto"/>
                <w:left w:val="none" w:sz="0" w:space="0" w:color="auto"/>
                <w:bottom w:val="none" w:sz="0" w:space="0" w:color="auto"/>
                <w:right w:val="none" w:sz="0" w:space="0" w:color="auto"/>
              </w:divBdr>
              <w:divsChild>
                <w:div w:id="1233079690">
                  <w:marLeft w:val="0"/>
                  <w:marRight w:val="0"/>
                  <w:marTop w:val="0"/>
                  <w:marBottom w:val="0"/>
                  <w:divBdr>
                    <w:top w:val="none" w:sz="0" w:space="0" w:color="auto"/>
                    <w:left w:val="none" w:sz="0" w:space="0" w:color="auto"/>
                    <w:bottom w:val="none" w:sz="0" w:space="0" w:color="auto"/>
                    <w:right w:val="none" w:sz="0" w:space="0" w:color="auto"/>
                  </w:divBdr>
                  <w:divsChild>
                    <w:div w:id="2004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6193">
      <w:bodyDiv w:val="1"/>
      <w:marLeft w:val="0"/>
      <w:marRight w:val="0"/>
      <w:marTop w:val="0"/>
      <w:marBottom w:val="0"/>
      <w:divBdr>
        <w:top w:val="none" w:sz="0" w:space="0" w:color="auto"/>
        <w:left w:val="none" w:sz="0" w:space="0" w:color="auto"/>
        <w:bottom w:val="none" w:sz="0" w:space="0" w:color="auto"/>
        <w:right w:val="none" w:sz="0" w:space="0" w:color="auto"/>
      </w:divBdr>
    </w:div>
    <w:div w:id="538206099">
      <w:bodyDiv w:val="1"/>
      <w:marLeft w:val="0"/>
      <w:marRight w:val="0"/>
      <w:marTop w:val="0"/>
      <w:marBottom w:val="0"/>
      <w:divBdr>
        <w:top w:val="none" w:sz="0" w:space="0" w:color="auto"/>
        <w:left w:val="none" w:sz="0" w:space="0" w:color="auto"/>
        <w:bottom w:val="none" w:sz="0" w:space="0" w:color="auto"/>
        <w:right w:val="none" w:sz="0" w:space="0" w:color="auto"/>
      </w:divBdr>
    </w:div>
    <w:div w:id="729186302">
      <w:bodyDiv w:val="1"/>
      <w:marLeft w:val="0"/>
      <w:marRight w:val="0"/>
      <w:marTop w:val="0"/>
      <w:marBottom w:val="0"/>
      <w:divBdr>
        <w:top w:val="none" w:sz="0" w:space="0" w:color="auto"/>
        <w:left w:val="none" w:sz="0" w:space="0" w:color="auto"/>
        <w:bottom w:val="none" w:sz="0" w:space="0" w:color="auto"/>
        <w:right w:val="none" w:sz="0" w:space="0" w:color="auto"/>
      </w:divBdr>
    </w:div>
    <w:div w:id="746925203">
      <w:bodyDiv w:val="1"/>
      <w:marLeft w:val="0"/>
      <w:marRight w:val="0"/>
      <w:marTop w:val="0"/>
      <w:marBottom w:val="0"/>
      <w:divBdr>
        <w:top w:val="none" w:sz="0" w:space="0" w:color="auto"/>
        <w:left w:val="none" w:sz="0" w:space="0" w:color="auto"/>
        <w:bottom w:val="none" w:sz="0" w:space="0" w:color="auto"/>
        <w:right w:val="none" w:sz="0" w:space="0" w:color="auto"/>
      </w:divBdr>
    </w:div>
    <w:div w:id="849564989">
      <w:bodyDiv w:val="1"/>
      <w:marLeft w:val="0"/>
      <w:marRight w:val="0"/>
      <w:marTop w:val="0"/>
      <w:marBottom w:val="0"/>
      <w:divBdr>
        <w:top w:val="none" w:sz="0" w:space="0" w:color="auto"/>
        <w:left w:val="none" w:sz="0" w:space="0" w:color="auto"/>
        <w:bottom w:val="none" w:sz="0" w:space="0" w:color="auto"/>
        <w:right w:val="none" w:sz="0" w:space="0" w:color="auto"/>
      </w:divBdr>
    </w:div>
    <w:div w:id="1137260284">
      <w:bodyDiv w:val="1"/>
      <w:marLeft w:val="0"/>
      <w:marRight w:val="0"/>
      <w:marTop w:val="0"/>
      <w:marBottom w:val="0"/>
      <w:divBdr>
        <w:top w:val="none" w:sz="0" w:space="0" w:color="auto"/>
        <w:left w:val="none" w:sz="0" w:space="0" w:color="auto"/>
        <w:bottom w:val="none" w:sz="0" w:space="0" w:color="auto"/>
        <w:right w:val="none" w:sz="0" w:space="0" w:color="auto"/>
      </w:divBdr>
    </w:div>
    <w:div w:id="1384601968">
      <w:bodyDiv w:val="1"/>
      <w:marLeft w:val="0"/>
      <w:marRight w:val="0"/>
      <w:marTop w:val="0"/>
      <w:marBottom w:val="0"/>
      <w:divBdr>
        <w:top w:val="none" w:sz="0" w:space="0" w:color="auto"/>
        <w:left w:val="none" w:sz="0" w:space="0" w:color="auto"/>
        <w:bottom w:val="none" w:sz="0" w:space="0" w:color="auto"/>
        <w:right w:val="none" w:sz="0" w:space="0" w:color="auto"/>
      </w:divBdr>
    </w:div>
    <w:div w:id="1525054742">
      <w:bodyDiv w:val="1"/>
      <w:marLeft w:val="0"/>
      <w:marRight w:val="0"/>
      <w:marTop w:val="0"/>
      <w:marBottom w:val="0"/>
      <w:divBdr>
        <w:top w:val="none" w:sz="0" w:space="0" w:color="auto"/>
        <w:left w:val="none" w:sz="0" w:space="0" w:color="auto"/>
        <w:bottom w:val="none" w:sz="0" w:space="0" w:color="auto"/>
        <w:right w:val="none" w:sz="0" w:space="0" w:color="auto"/>
      </w:divBdr>
    </w:div>
    <w:div w:id="1600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rkovo.ru/" TargetMode="External"/><Relationship Id="rId3" Type="http://schemas.openxmlformats.org/officeDocument/2006/relationships/styles" Target="styles.xml"/><Relationship Id="rId7" Type="http://schemas.openxmlformats.org/officeDocument/2006/relationships/endnotes" Target="endnotes.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80285/8b7b3c1c76e91f88d33c08b3736aa6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EB3F4-2832-4C9F-8F60-242B96D3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31</Pages>
  <Words>10526</Words>
  <Characters>60004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126</cp:revision>
  <cp:lastPrinted>2021-09-09T03:53:00Z</cp:lastPrinted>
  <dcterms:created xsi:type="dcterms:W3CDTF">2021-06-16T01:43:00Z</dcterms:created>
  <dcterms:modified xsi:type="dcterms:W3CDTF">2024-05-07T10:21:00Z</dcterms:modified>
</cp:coreProperties>
</file>